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31EDB" w14:textId="21CB6C45" w:rsidR="00A15FE5" w:rsidRPr="00044E93" w:rsidRDefault="00A15FE5" w:rsidP="008F10D3">
      <w:pPr>
        <w:jc w:val="center"/>
        <w:rPr>
          <w:b/>
          <w:caps/>
          <w:u w:val="single"/>
          <w:lang w:val="en-CA"/>
        </w:rPr>
      </w:pPr>
      <w:r w:rsidRPr="00044E93">
        <w:rPr>
          <w:b/>
          <w:u w:val="single"/>
          <w:lang w:val="en-CA"/>
        </w:rPr>
        <w:t>Informed Consent Form</w:t>
      </w:r>
      <w:r w:rsidR="008F10D3" w:rsidRPr="00044E93">
        <w:rPr>
          <w:b/>
          <w:u w:val="single"/>
          <w:lang w:val="en-CA"/>
        </w:rPr>
        <w:t xml:space="preserve"> for Participation in a Research Study</w:t>
      </w:r>
    </w:p>
    <w:p w14:paraId="5E138EA0" w14:textId="77777777" w:rsidR="00A15FE5" w:rsidRPr="00BB0374" w:rsidRDefault="00A15FE5" w:rsidP="00C22704">
      <w:pPr>
        <w:jc w:val="center"/>
        <w:rPr>
          <w:lang w:val="en-CA"/>
        </w:rPr>
      </w:pPr>
    </w:p>
    <w:p w14:paraId="66D94F17" w14:textId="4D773B93" w:rsidR="00044E93" w:rsidRDefault="00F10231" w:rsidP="00F10231">
      <w:pPr>
        <w:rPr>
          <w:b/>
          <w:lang w:val="en-CA"/>
        </w:rPr>
      </w:pPr>
      <w:r w:rsidRPr="00BB0374">
        <w:rPr>
          <w:b/>
          <w:lang w:val="en-CA"/>
        </w:rPr>
        <w:t>Study Title</w:t>
      </w:r>
      <w:r w:rsidRPr="00BB0374">
        <w:rPr>
          <w:lang w:val="en-CA"/>
        </w:rPr>
        <w:t xml:space="preserve">:  </w:t>
      </w:r>
      <w:r w:rsidR="005437EA" w:rsidRPr="00BB0374">
        <w:rPr>
          <w:lang w:val="en-CA"/>
        </w:rPr>
        <w:t>T</w:t>
      </w:r>
      <w:r w:rsidR="005437EA" w:rsidRPr="00BB0374">
        <w:rPr>
          <w:color w:val="000000" w:themeColor="text1"/>
          <w:szCs w:val="22"/>
        </w:rPr>
        <w:t xml:space="preserve">he </w:t>
      </w:r>
      <w:r w:rsidR="005437EA" w:rsidRPr="00BB0374">
        <w:rPr>
          <w:color w:val="000000" w:themeColor="text1"/>
          <w:szCs w:val="22"/>
          <w:u w:val="single"/>
        </w:rPr>
        <w:t>Eff</w:t>
      </w:r>
      <w:r w:rsidR="005437EA" w:rsidRPr="00BB0374">
        <w:rPr>
          <w:color w:val="000000" w:themeColor="text1"/>
          <w:szCs w:val="22"/>
        </w:rPr>
        <w:t xml:space="preserve">ect </w:t>
      </w:r>
      <w:r w:rsidR="005437EA" w:rsidRPr="00BB0374">
        <w:rPr>
          <w:color w:val="000000" w:themeColor="text1"/>
          <w:szCs w:val="22"/>
          <w:u w:val="single"/>
        </w:rPr>
        <w:t>o</w:t>
      </w:r>
      <w:r w:rsidR="005437EA" w:rsidRPr="00BB0374">
        <w:rPr>
          <w:color w:val="000000" w:themeColor="text1"/>
          <w:szCs w:val="22"/>
        </w:rPr>
        <w:t>f Higher P</w:t>
      </w:r>
      <w:r w:rsidR="005437EA" w:rsidRPr="00BB0374">
        <w:rPr>
          <w:color w:val="000000" w:themeColor="text1"/>
          <w:szCs w:val="22"/>
          <w:u w:val="single"/>
        </w:rPr>
        <w:t>r</w:t>
      </w:r>
      <w:r w:rsidR="005437EA" w:rsidRPr="00BB0374">
        <w:rPr>
          <w:color w:val="000000" w:themeColor="text1"/>
          <w:szCs w:val="22"/>
        </w:rPr>
        <w:t>otein Dosing in Critically Ill Patien</w:t>
      </w:r>
      <w:r w:rsidR="005437EA" w:rsidRPr="00BB0374">
        <w:rPr>
          <w:color w:val="000000" w:themeColor="text1"/>
          <w:szCs w:val="22"/>
          <w:u w:val="single"/>
        </w:rPr>
        <w:t>t</w:t>
      </w:r>
      <w:r w:rsidR="005437EA" w:rsidRPr="00BB0374">
        <w:rPr>
          <w:color w:val="000000" w:themeColor="text1"/>
          <w:szCs w:val="22"/>
        </w:rPr>
        <w:t>s: A Multicenter Registry-based Randomized Trial</w:t>
      </w:r>
      <w:r w:rsidR="00AD5058">
        <w:rPr>
          <w:color w:val="000000" w:themeColor="text1"/>
          <w:szCs w:val="22"/>
        </w:rPr>
        <w:t xml:space="preserve"> </w:t>
      </w:r>
    </w:p>
    <w:p w14:paraId="27B2974E" w14:textId="77777777" w:rsidR="00920F57" w:rsidRDefault="00920F57" w:rsidP="00920F57">
      <w:pPr>
        <w:rPr>
          <w:b/>
          <w:lang w:val="en-CA"/>
        </w:rPr>
      </w:pPr>
      <w:r>
        <w:rPr>
          <w:b/>
          <w:lang w:val="en-CA"/>
        </w:rPr>
        <w:t>Sponsor’s Study ID:</w:t>
      </w:r>
      <w:r w:rsidRPr="00044E93">
        <w:rPr>
          <w:color w:val="000000" w:themeColor="text1"/>
          <w:szCs w:val="22"/>
        </w:rPr>
        <w:t xml:space="preserve"> </w:t>
      </w:r>
      <w:r w:rsidRPr="00BB0374">
        <w:rPr>
          <w:lang w:val="en-CA"/>
        </w:rPr>
        <w:t>The EFFORT Trial</w:t>
      </w:r>
    </w:p>
    <w:p w14:paraId="75118B63" w14:textId="77777777" w:rsidR="00920F57" w:rsidRDefault="00920F57" w:rsidP="00F10231">
      <w:pPr>
        <w:rPr>
          <w:b/>
          <w:lang w:val="en-CA"/>
        </w:rPr>
      </w:pPr>
    </w:p>
    <w:p w14:paraId="16CCCCE6" w14:textId="7EFBA5C2" w:rsidR="00A15FE5" w:rsidRPr="00BB0374" w:rsidRDefault="006B15AA" w:rsidP="00F10231">
      <w:pPr>
        <w:rPr>
          <w:lang w:val="en-CA"/>
        </w:rPr>
      </w:pPr>
      <w:r w:rsidRPr="00BB0374">
        <w:rPr>
          <w:b/>
          <w:lang w:val="en-CA"/>
        </w:rPr>
        <w:t>Study Doctor</w:t>
      </w:r>
      <w:r w:rsidR="00A15FE5" w:rsidRPr="00BB0374">
        <w:rPr>
          <w:lang w:val="en-CA"/>
        </w:rPr>
        <w:t xml:space="preserve">: </w:t>
      </w:r>
      <w:r w:rsidR="00501A38" w:rsidRPr="0095454B">
        <w:rPr>
          <w:i/>
          <w:highlight w:val="yellow"/>
          <w:lang w:val="en-CA"/>
        </w:rPr>
        <w:t>insert name, department and telephone or pager number</w:t>
      </w:r>
    </w:p>
    <w:p w14:paraId="49DD557E" w14:textId="77777777" w:rsidR="00A15FE5" w:rsidRPr="00BB0374" w:rsidRDefault="00A15FE5" w:rsidP="00F10231">
      <w:pPr>
        <w:rPr>
          <w:lang w:val="en-CA"/>
        </w:rPr>
      </w:pPr>
    </w:p>
    <w:p w14:paraId="4B25969E" w14:textId="07C9D60A" w:rsidR="00A15FE5" w:rsidRDefault="00A15FE5" w:rsidP="00F10231">
      <w:pPr>
        <w:rPr>
          <w:lang w:val="en-CA"/>
        </w:rPr>
      </w:pPr>
      <w:r w:rsidRPr="00BB0374">
        <w:rPr>
          <w:b/>
          <w:lang w:val="en-CA"/>
        </w:rPr>
        <w:t>Sponsor:</w:t>
      </w:r>
      <w:r w:rsidRPr="00BB0374">
        <w:rPr>
          <w:lang w:val="en-CA"/>
        </w:rPr>
        <w:t xml:space="preserve"> </w:t>
      </w:r>
      <w:r w:rsidR="005437EA" w:rsidRPr="00BB0374">
        <w:rPr>
          <w:lang w:val="en-CA"/>
        </w:rPr>
        <w:t>Dr. Daren Heyland, MD, FRCPC, MSc</w:t>
      </w:r>
    </w:p>
    <w:p w14:paraId="3790F691" w14:textId="77777777" w:rsidR="00920F57" w:rsidRDefault="00920F57" w:rsidP="00F10231">
      <w:pPr>
        <w:rPr>
          <w:lang w:val="en-CA"/>
        </w:rPr>
      </w:pPr>
    </w:p>
    <w:p w14:paraId="4920233D" w14:textId="77777777" w:rsidR="00920F57" w:rsidRPr="009043CB" w:rsidRDefault="00920F57" w:rsidP="00920F57">
      <w:pPr>
        <w:rPr>
          <w:rFonts w:cs="Arial"/>
          <w:color w:val="000000" w:themeColor="text1"/>
          <w:szCs w:val="22"/>
        </w:rPr>
      </w:pPr>
      <w:r w:rsidRPr="009043CB">
        <w:rPr>
          <w:rFonts w:cs="Arial"/>
          <w:b/>
          <w:color w:val="000000" w:themeColor="text1"/>
          <w:szCs w:val="22"/>
        </w:rPr>
        <w:t>Emergency Contact Number</w:t>
      </w:r>
      <w:r w:rsidRPr="009043CB">
        <w:rPr>
          <w:rFonts w:cs="Arial"/>
          <w:color w:val="000000" w:themeColor="text1"/>
          <w:szCs w:val="22"/>
        </w:rPr>
        <w:t xml:space="preserve"> (24 hours / 7 days a week): </w:t>
      </w:r>
      <w:r w:rsidRPr="009043CB">
        <w:rPr>
          <w:rFonts w:cs="Arial"/>
          <w:color w:val="000000" w:themeColor="text1"/>
          <w:szCs w:val="22"/>
          <w:highlight w:val="yellow"/>
        </w:rPr>
        <w:t>_________________________</w:t>
      </w:r>
    </w:p>
    <w:p w14:paraId="249546CF" w14:textId="019C347A" w:rsidR="006A6C26" w:rsidRDefault="00920F57" w:rsidP="00C22704">
      <w:pPr>
        <w:pStyle w:val="consenttext"/>
        <w:rPr>
          <w:rFonts w:cs="Arial"/>
          <w:color w:val="000000" w:themeColor="text1"/>
          <w:szCs w:val="22"/>
        </w:rPr>
      </w:pPr>
      <w:r w:rsidRPr="009043CB">
        <w:rPr>
          <w:rFonts w:cs="Arial"/>
          <w:color w:val="000000" w:themeColor="text1"/>
          <w:szCs w:val="22"/>
        </w:rPr>
        <w:t xml:space="preserve">Non-Emergency contact numbers are noted at the end of this document under the section heading “Contacts”. </w:t>
      </w:r>
    </w:p>
    <w:p w14:paraId="2463085E" w14:textId="77777777" w:rsidR="00354A25" w:rsidRDefault="00354A25" w:rsidP="00C22704">
      <w:pPr>
        <w:pStyle w:val="consenttext"/>
        <w:rPr>
          <w:rFonts w:cs="Arial"/>
          <w:u w:val="single"/>
        </w:rPr>
      </w:pPr>
    </w:p>
    <w:p w14:paraId="205CDF76" w14:textId="77777777" w:rsidR="006A6C26" w:rsidRDefault="006A6C26" w:rsidP="00C22704">
      <w:pPr>
        <w:pStyle w:val="consenttext"/>
        <w:rPr>
          <w:rFonts w:cs="Arial"/>
          <w:u w:val="single"/>
        </w:rPr>
      </w:pPr>
      <w:r>
        <w:rPr>
          <w:rFonts w:cs="Arial"/>
          <w:u w:val="single"/>
        </w:rPr>
        <w:t>INTRODUCTION</w:t>
      </w:r>
    </w:p>
    <w:p w14:paraId="5A4ED1C7" w14:textId="6FEE2FD5" w:rsidR="00501A38" w:rsidRPr="00501A38" w:rsidRDefault="008F10D3" w:rsidP="00C22704">
      <w:pPr>
        <w:pStyle w:val="consenttext"/>
      </w:pPr>
      <w:r w:rsidRPr="005437EA">
        <w:rPr>
          <w:rFonts w:cs="Arial"/>
          <w:color w:val="000000" w:themeColor="text1"/>
        </w:rPr>
        <w:t>As a Substitute Decision Maker, you are being ask</w:t>
      </w:r>
      <w:r w:rsidR="00855ADF" w:rsidRPr="005437EA">
        <w:rPr>
          <w:rFonts w:cs="Arial"/>
          <w:color w:val="000000" w:themeColor="text1"/>
        </w:rPr>
        <w:t>ed to provide informed consent on</w:t>
      </w:r>
      <w:r w:rsidRPr="005437EA">
        <w:rPr>
          <w:rFonts w:cs="Arial"/>
          <w:color w:val="000000" w:themeColor="text1"/>
        </w:rPr>
        <w:t xml:space="preserve"> behalf of a person who is unable to provide consent for him/herself.  Throughout this form, “you” means the person you are representing. </w:t>
      </w:r>
      <w:r w:rsidR="006A6C26" w:rsidRPr="00FE75C4">
        <w:t xml:space="preserve">You are being invited to participate in a </w:t>
      </w:r>
      <w:r w:rsidR="0066342D">
        <w:t>research project</w:t>
      </w:r>
      <w:r w:rsidR="006A6C26" w:rsidRPr="00FE75C4">
        <w:t xml:space="preserve">. </w:t>
      </w:r>
      <w:r w:rsidR="00AD0DFC">
        <w:t xml:space="preserve">Current treatments available to you are only available because previous patients like you participated in clinical trials. Future advances are dependent on participation in clinical trials. </w:t>
      </w:r>
      <w:r w:rsidR="006A6C26" w:rsidRPr="00FE75C4">
        <w:t xml:space="preserve">You are invited to participate in </w:t>
      </w:r>
      <w:r w:rsidR="006A6C26" w:rsidRPr="006A6C26">
        <w:rPr>
          <w:szCs w:val="22"/>
        </w:rPr>
        <w:t xml:space="preserve">this trial because you </w:t>
      </w:r>
      <w:r w:rsidR="005437EA">
        <w:rPr>
          <w:szCs w:val="22"/>
        </w:rPr>
        <w:t>are a critically ill patient at high nutrition risk</w:t>
      </w:r>
      <w:r w:rsidR="006A6C26" w:rsidRPr="00266FAC">
        <w:rPr>
          <w:i/>
          <w:szCs w:val="22"/>
        </w:rPr>
        <w:t>.</w:t>
      </w:r>
      <w:r w:rsidR="006A6C26" w:rsidRPr="006A6C26">
        <w:rPr>
          <w:i/>
          <w:szCs w:val="22"/>
        </w:rPr>
        <w:t xml:space="preserve"> </w:t>
      </w:r>
      <w:r w:rsidR="006A6C26" w:rsidRPr="006A6C26">
        <w:rPr>
          <w:szCs w:val="22"/>
        </w:rPr>
        <w:t>This consent</w:t>
      </w:r>
      <w:r w:rsidR="006A6C26" w:rsidRPr="00FE75C4">
        <w:t xml:space="preserve"> form provides you with information to help you make an informed choice. Please read this document carefully</w:t>
      </w:r>
      <w:r w:rsidR="00501A38">
        <w:t xml:space="preserve"> and ask any questions you may have</w:t>
      </w:r>
      <w:r w:rsidR="006A6C26" w:rsidRPr="00FE75C4">
        <w:t xml:space="preserve">. </w:t>
      </w:r>
      <w:r w:rsidR="00BF0CFC">
        <w:t xml:space="preserve">  A</w:t>
      </w:r>
      <w:r w:rsidR="00BF0CFC" w:rsidRPr="00BF0CFC">
        <w:t xml:space="preserve">ll your questions </w:t>
      </w:r>
      <w:r w:rsidR="00BF0CFC">
        <w:t>should be</w:t>
      </w:r>
      <w:r w:rsidR="00BF0CFC" w:rsidRPr="00BF0CFC">
        <w:t xml:space="preserve"> answered to your satisfaction before </w:t>
      </w:r>
      <w:r w:rsidR="00BF0CFC">
        <w:t xml:space="preserve">you </w:t>
      </w:r>
      <w:r w:rsidR="00BF0CFC" w:rsidRPr="00BF0CFC">
        <w:t>decid</w:t>
      </w:r>
      <w:r w:rsidR="00BF0CFC">
        <w:t>e</w:t>
      </w:r>
      <w:r w:rsidR="00BF0CFC" w:rsidRPr="00BF0CFC">
        <w:t xml:space="preserve"> whether to participate in this research study.</w:t>
      </w:r>
      <w:r w:rsidR="00AD0DFC">
        <w:t xml:space="preserve"> </w:t>
      </w:r>
      <w:r w:rsidR="00834EA0">
        <w:t>The study staff will tell you about the</w:t>
      </w:r>
      <w:r w:rsidR="00501A38" w:rsidRPr="009579DF">
        <w:t xml:space="preserve"> study timelines for making your decision</w:t>
      </w:r>
      <w:r w:rsidR="00CB20A8">
        <w:t>.</w:t>
      </w:r>
    </w:p>
    <w:p w14:paraId="1907C7E9" w14:textId="77777777" w:rsidR="00501A38" w:rsidRDefault="00501A38" w:rsidP="00C22704">
      <w:pPr>
        <w:pStyle w:val="consenttext"/>
      </w:pPr>
    </w:p>
    <w:p w14:paraId="0623F5D6" w14:textId="391A7C11" w:rsidR="006A6C26" w:rsidRDefault="006A6C26" w:rsidP="00C22704">
      <w:pPr>
        <w:pStyle w:val="consenttext"/>
      </w:pPr>
      <w:r w:rsidRPr="00FE75C4">
        <w:t xml:space="preserve">Taking part in this study is voluntary. </w:t>
      </w:r>
      <w:r w:rsidR="00BF0CFC">
        <w:t xml:space="preserve"> </w:t>
      </w:r>
      <w:r w:rsidRPr="00FE75C4">
        <w:t xml:space="preserve">Deciding not to take part or deciding to leave the study later will not result in any penalty or </w:t>
      </w:r>
      <w:r w:rsidR="00CB20A8">
        <w:t>aff</w:t>
      </w:r>
      <w:r w:rsidR="00CB20A8" w:rsidRPr="00BF0CFC">
        <w:t xml:space="preserve">ect </w:t>
      </w:r>
      <w:r w:rsidR="00CB20A8" w:rsidRPr="00834EA0">
        <w:t>current or future health care</w:t>
      </w:r>
      <w:r w:rsidRPr="00BF0CFC">
        <w:t>.</w:t>
      </w:r>
    </w:p>
    <w:p w14:paraId="2C9AB8CF" w14:textId="77777777" w:rsidR="004A47B7" w:rsidRDefault="004A47B7" w:rsidP="00C22704">
      <w:pPr>
        <w:pStyle w:val="consenttext"/>
      </w:pPr>
    </w:p>
    <w:p w14:paraId="46B09B2A" w14:textId="60161C15" w:rsidR="006A6C26" w:rsidRPr="00D95D22" w:rsidRDefault="00942EE6" w:rsidP="00C22704">
      <w:pPr>
        <w:pStyle w:val="consenttext"/>
        <w:rPr>
          <w:u w:val="single"/>
        </w:rPr>
      </w:pPr>
      <w:r>
        <w:rPr>
          <w:u w:val="single"/>
        </w:rPr>
        <w:t xml:space="preserve">WHAT IS THE </w:t>
      </w:r>
      <w:r w:rsidR="004A47B7" w:rsidRPr="00D95D22">
        <w:rPr>
          <w:u w:val="single"/>
        </w:rPr>
        <w:t>BACKGROUND</w:t>
      </w:r>
      <w:r>
        <w:rPr>
          <w:u w:val="single"/>
        </w:rPr>
        <w:t xml:space="preserve"> INFORMATION FOR THIS STUDY?</w:t>
      </w:r>
    </w:p>
    <w:p w14:paraId="003D7C6B" w14:textId="45CA0FEB" w:rsidR="004A47B7" w:rsidRPr="004845AD" w:rsidRDefault="005437EA" w:rsidP="00D95D22">
      <w:pPr>
        <w:pStyle w:val="consenttext"/>
        <w:rPr>
          <w:color w:val="000000" w:themeColor="text1"/>
          <w:szCs w:val="22"/>
        </w:rPr>
      </w:pPr>
      <w:r w:rsidRPr="004845AD">
        <w:rPr>
          <w:color w:val="000000" w:themeColor="text1"/>
          <w:szCs w:val="22"/>
        </w:rPr>
        <w:t xml:space="preserve">Critically ill mechanically ventilated patients are </w:t>
      </w:r>
      <w:r w:rsidR="00AD0DFC">
        <w:rPr>
          <w:color w:val="000000" w:themeColor="text1"/>
          <w:szCs w:val="22"/>
        </w:rPr>
        <w:t>not able to consume a regular diet. Normally, a dietitian or other health care professional will assess the critically ill patient and determine their requirements and provide</w:t>
      </w:r>
      <w:r w:rsidRPr="004845AD">
        <w:rPr>
          <w:color w:val="000000" w:themeColor="text1"/>
          <w:szCs w:val="22"/>
        </w:rPr>
        <w:t xml:space="preserve"> protein</w:t>
      </w:r>
      <w:r w:rsidR="00AD0DFC">
        <w:rPr>
          <w:color w:val="000000" w:themeColor="text1"/>
          <w:szCs w:val="22"/>
        </w:rPr>
        <w:t xml:space="preserve"> and calories </w:t>
      </w:r>
      <w:r w:rsidRPr="004845AD">
        <w:rPr>
          <w:color w:val="000000" w:themeColor="text1"/>
          <w:szCs w:val="22"/>
        </w:rPr>
        <w:t xml:space="preserve">through a feeding tube or </w:t>
      </w:r>
      <w:r w:rsidR="00BB0374">
        <w:rPr>
          <w:color w:val="000000" w:themeColor="text1"/>
          <w:szCs w:val="22"/>
        </w:rPr>
        <w:t>intravenous (</w:t>
      </w:r>
      <w:r w:rsidRPr="004845AD">
        <w:rPr>
          <w:color w:val="000000" w:themeColor="text1"/>
          <w:szCs w:val="22"/>
        </w:rPr>
        <w:t>IV</w:t>
      </w:r>
      <w:r w:rsidR="00BB0374">
        <w:rPr>
          <w:color w:val="000000" w:themeColor="text1"/>
          <w:szCs w:val="22"/>
        </w:rPr>
        <w:t>)</w:t>
      </w:r>
      <w:r w:rsidR="004845AD" w:rsidRPr="004845AD">
        <w:rPr>
          <w:color w:val="000000" w:themeColor="text1"/>
          <w:szCs w:val="22"/>
        </w:rPr>
        <w:t xml:space="preserve"> as part of their usual care</w:t>
      </w:r>
      <w:r w:rsidRPr="004845AD">
        <w:rPr>
          <w:color w:val="000000" w:themeColor="text1"/>
          <w:szCs w:val="22"/>
        </w:rPr>
        <w:t xml:space="preserve">. </w:t>
      </w:r>
      <w:r w:rsidR="00AD0DFC">
        <w:rPr>
          <w:color w:val="000000" w:themeColor="text1"/>
          <w:szCs w:val="22"/>
        </w:rPr>
        <w:t xml:space="preserve">However, there is a wide range of doses of protein provided and we do not know the optimal or best </w:t>
      </w:r>
      <w:r w:rsidRPr="004845AD">
        <w:rPr>
          <w:color w:val="000000" w:themeColor="text1"/>
          <w:szCs w:val="22"/>
        </w:rPr>
        <w:t>amount of protein to feed critically ill patients</w:t>
      </w:r>
      <w:r w:rsidR="004845AD" w:rsidRPr="004845AD">
        <w:rPr>
          <w:color w:val="000000" w:themeColor="text1"/>
          <w:szCs w:val="22"/>
        </w:rPr>
        <w:t xml:space="preserve">. </w:t>
      </w:r>
    </w:p>
    <w:p w14:paraId="51DAC666" w14:textId="77777777" w:rsidR="008F10D3" w:rsidRPr="004845AD" w:rsidRDefault="008F10D3" w:rsidP="004A47B7">
      <w:pPr>
        <w:pStyle w:val="consenttext"/>
        <w:rPr>
          <w:color w:val="000000" w:themeColor="text1"/>
        </w:rPr>
      </w:pPr>
    </w:p>
    <w:p w14:paraId="70C5060A" w14:textId="48166C18" w:rsidR="009426D2" w:rsidRPr="004845AD" w:rsidRDefault="00CB20A8" w:rsidP="00C22704">
      <w:pPr>
        <w:rPr>
          <w:color w:val="000000" w:themeColor="text1"/>
          <w:u w:val="single"/>
        </w:rPr>
      </w:pPr>
      <w:r w:rsidRPr="004845AD">
        <w:rPr>
          <w:color w:val="000000" w:themeColor="text1"/>
          <w:u w:val="single"/>
        </w:rPr>
        <w:t>WHY IS THIS STUDY BEING DONE?</w:t>
      </w:r>
    </w:p>
    <w:p w14:paraId="5D7ABF24" w14:textId="5579B0C4" w:rsidR="009426D2" w:rsidRPr="004845AD" w:rsidRDefault="009426D2" w:rsidP="00C22704">
      <w:pPr>
        <w:rPr>
          <w:color w:val="000000" w:themeColor="text1"/>
        </w:rPr>
      </w:pPr>
      <w:r w:rsidRPr="004845AD">
        <w:rPr>
          <w:color w:val="000000" w:themeColor="text1"/>
        </w:rPr>
        <w:t xml:space="preserve">The purpose of this study is to compare the effects on you and your </w:t>
      </w:r>
      <w:r w:rsidR="005437EA" w:rsidRPr="004845AD">
        <w:rPr>
          <w:color w:val="000000" w:themeColor="text1"/>
          <w:szCs w:val="22"/>
        </w:rPr>
        <w:t>recovery</w:t>
      </w:r>
      <w:r w:rsidRPr="004845AD">
        <w:rPr>
          <w:color w:val="000000" w:themeColor="text1"/>
        </w:rPr>
        <w:t xml:space="preserve"> of </w:t>
      </w:r>
      <w:r w:rsidR="00AD0DFC">
        <w:rPr>
          <w:color w:val="000000" w:themeColor="text1"/>
        </w:rPr>
        <w:t>2 different protein doses</w:t>
      </w:r>
      <w:r w:rsidR="005437EA" w:rsidRPr="004845AD">
        <w:rPr>
          <w:color w:val="000000" w:themeColor="text1"/>
        </w:rPr>
        <w:t>, both of which are commonly used for critically ill patients.</w:t>
      </w:r>
    </w:p>
    <w:p w14:paraId="0CEAA220" w14:textId="77777777" w:rsidR="003C37AE" w:rsidRPr="004845AD" w:rsidRDefault="003C37AE" w:rsidP="00C22704">
      <w:pPr>
        <w:rPr>
          <w:color w:val="000000" w:themeColor="text1"/>
        </w:rPr>
      </w:pPr>
    </w:p>
    <w:p w14:paraId="4903AF1B" w14:textId="5AE1A9F2" w:rsidR="005165EE" w:rsidRPr="004845AD" w:rsidRDefault="00CB20A8" w:rsidP="00C22704">
      <w:pPr>
        <w:rPr>
          <w:color w:val="000000" w:themeColor="text1"/>
          <w:u w:val="single"/>
        </w:rPr>
      </w:pPr>
      <w:r w:rsidRPr="004845AD">
        <w:rPr>
          <w:color w:val="000000" w:themeColor="text1"/>
          <w:u w:val="single"/>
        </w:rPr>
        <w:t xml:space="preserve">WHAT OTHER </w:t>
      </w:r>
      <w:r w:rsidR="00457DD4" w:rsidRPr="004845AD">
        <w:rPr>
          <w:color w:val="000000" w:themeColor="text1"/>
          <w:u w:val="single"/>
        </w:rPr>
        <w:t>CHOICES</w:t>
      </w:r>
      <w:r w:rsidRPr="004845AD">
        <w:rPr>
          <w:color w:val="000000" w:themeColor="text1"/>
          <w:u w:val="single"/>
        </w:rPr>
        <w:t xml:space="preserve"> ARE THERE?</w:t>
      </w:r>
      <w:r w:rsidR="005165EE" w:rsidRPr="004845AD">
        <w:rPr>
          <w:color w:val="000000" w:themeColor="text1"/>
          <w:u w:val="single"/>
        </w:rPr>
        <w:t xml:space="preserve"> </w:t>
      </w:r>
    </w:p>
    <w:p w14:paraId="308F57E1" w14:textId="63884313" w:rsidR="00BB0374" w:rsidRDefault="004845AD" w:rsidP="00C22704">
      <w:pPr>
        <w:rPr>
          <w:color w:val="000000" w:themeColor="text1"/>
        </w:rPr>
      </w:pPr>
      <w:r w:rsidRPr="004845AD">
        <w:rPr>
          <w:color w:val="000000" w:themeColor="text1"/>
        </w:rPr>
        <w:t>If you choose to not take part in this study, nutrition care will be provided to you as part of the usual care in your ICU.</w:t>
      </w:r>
    </w:p>
    <w:p w14:paraId="7D82229D" w14:textId="77777777" w:rsidR="002E3463" w:rsidRDefault="002E3463" w:rsidP="00C22704">
      <w:pPr>
        <w:rPr>
          <w:u w:val="single"/>
        </w:rPr>
      </w:pPr>
    </w:p>
    <w:p w14:paraId="5860C0FE" w14:textId="13EE2F7E" w:rsidR="00E47A01" w:rsidRPr="00E47A01" w:rsidRDefault="00006674" w:rsidP="00C22704">
      <w:pPr>
        <w:rPr>
          <w:u w:val="single"/>
        </w:rPr>
      </w:pPr>
      <w:r>
        <w:rPr>
          <w:u w:val="single"/>
        </w:rPr>
        <w:t xml:space="preserve">HOW MANY PEOPLE WILL TAKE PART IN THIS </w:t>
      </w:r>
      <w:r w:rsidR="00457DD4">
        <w:rPr>
          <w:u w:val="single"/>
        </w:rPr>
        <w:t>STUDY</w:t>
      </w:r>
      <w:r>
        <w:rPr>
          <w:u w:val="single"/>
        </w:rPr>
        <w:t>?</w:t>
      </w:r>
    </w:p>
    <w:p w14:paraId="1E8CBA7E" w14:textId="7AE08EEA" w:rsidR="00E47A01" w:rsidRPr="004845AD" w:rsidRDefault="008F10D3" w:rsidP="00C22704">
      <w:pPr>
        <w:rPr>
          <w:szCs w:val="22"/>
        </w:rPr>
      </w:pPr>
      <w:r w:rsidRPr="004845AD">
        <w:rPr>
          <w:szCs w:val="22"/>
        </w:rPr>
        <w:t xml:space="preserve">It is anticipated that about </w:t>
      </w:r>
      <w:r w:rsidR="004845AD" w:rsidRPr="004845AD">
        <w:rPr>
          <w:szCs w:val="22"/>
        </w:rPr>
        <w:t>4000</w:t>
      </w:r>
      <w:r w:rsidRPr="004845AD">
        <w:rPr>
          <w:szCs w:val="22"/>
        </w:rPr>
        <w:t xml:space="preserve"> </w:t>
      </w:r>
      <w:r w:rsidR="00834EA0" w:rsidRPr="004845AD">
        <w:rPr>
          <w:szCs w:val="22"/>
        </w:rPr>
        <w:t xml:space="preserve">people </w:t>
      </w:r>
      <w:r w:rsidR="00E47A01" w:rsidRPr="004845AD">
        <w:rPr>
          <w:szCs w:val="22"/>
        </w:rPr>
        <w:t>will take part in this study</w:t>
      </w:r>
      <w:r w:rsidR="00145F9C" w:rsidRPr="004845AD">
        <w:rPr>
          <w:szCs w:val="22"/>
        </w:rPr>
        <w:t xml:space="preserve">, from </w:t>
      </w:r>
      <w:r w:rsidR="00650AB9">
        <w:rPr>
          <w:szCs w:val="22"/>
        </w:rPr>
        <w:t>at least 100 ICUs</w:t>
      </w:r>
      <w:r w:rsidR="00145F9C" w:rsidRPr="004845AD">
        <w:rPr>
          <w:szCs w:val="22"/>
        </w:rPr>
        <w:t xml:space="preserve"> located</w:t>
      </w:r>
      <w:r w:rsidR="004845AD" w:rsidRPr="004845AD">
        <w:rPr>
          <w:szCs w:val="22"/>
        </w:rPr>
        <w:t xml:space="preserve"> around the world. </w:t>
      </w:r>
      <w:r w:rsidR="00650AB9">
        <w:rPr>
          <w:szCs w:val="22"/>
        </w:rPr>
        <w:t>We expect to enroll at least 30 patients locally.</w:t>
      </w:r>
    </w:p>
    <w:p w14:paraId="17DB31AB" w14:textId="77777777" w:rsidR="00E47A01" w:rsidRPr="004845AD" w:rsidRDefault="00E47A01" w:rsidP="00C22704">
      <w:pPr>
        <w:rPr>
          <w:bCs/>
          <w:szCs w:val="22"/>
          <w:highlight w:val="cyan"/>
        </w:rPr>
      </w:pPr>
    </w:p>
    <w:p w14:paraId="48A232F7" w14:textId="129339CC" w:rsidR="00E47A01" w:rsidRPr="00650AB9" w:rsidRDefault="00006674" w:rsidP="00C22704">
      <w:pPr>
        <w:rPr>
          <w:iCs/>
          <w:color w:val="000000" w:themeColor="text1"/>
          <w:u w:val="single"/>
        </w:rPr>
      </w:pPr>
      <w:r w:rsidRPr="009579DF">
        <w:rPr>
          <w:u w:val="single"/>
        </w:rPr>
        <w:t>WHAT WILL HAPPEN DURING THIS STUDY</w:t>
      </w:r>
      <w:r w:rsidR="00457DD4">
        <w:rPr>
          <w:u w:val="single"/>
        </w:rPr>
        <w:t>?</w:t>
      </w:r>
      <w:r w:rsidR="00E47A01" w:rsidRPr="00650AB9">
        <w:rPr>
          <w:iCs/>
          <w:color w:val="000000" w:themeColor="text1"/>
          <w:u w:val="single"/>
        </w:rPr>
        <w:t xml:space="preserve"> </w:t>
      </w:r>
    </w:p>
    <w:p w14:paraId="3532D1A7" w14:textId="0F05E3DC" w:rsidR="008F10D3" w:rsidRPr="00650AB9" w:rsidRDefault="00E47A01" w:rsidP="00C22704">
      <w:pPr>
        <w:rPr>
          <w:color w:val="000000" w:themeColor="text1"/>
        </w:rPr>
      </w:pPr>
      <w:r w:rsidRPr="00650AB9">
        <w:rPr>
          <w:iCs/>
          <w:color w:val="000000" w:themeColor="text1"/>
        </w:rPr>
        <w:t xml:space="preserve">If you decide to participate then you will be "randomized" into one of the </w:t>
      </w:r>
      <w:r w:rsidR="00BB0374">
        <w:rPr>
          <w:iCs/>
          <w:color w:val="000000" w:themeColor="text1"/>
        </w:rPr>
        <w:t xml:space="preserve">two </w:t>
      </w:r>
      <w:r w:rsidRPr="00650AB9">
        <w:rPr>
          <w:iCs/>
          <w:color w:val="000000" w:themeColor="text1"/>
        </w:rPr>
        <w:t xml:space="preserve">groups described below. Randomization means that you are put into a group by chance (like flipping a coin). </w:t>
      </w:r>
      <w:r w:rsidRPr="00650AB9">
        <w:rPr>
          <w:iCs/>
          <w:color w:val="000000" w:themeColor="text1"/>
        </w:rPr>
        <w:lastRenderedPageBreak/>
        <w:t>There is no way to predict which group you will be assigned to. You will have</w:t>
      </w:r>
      <w:r w:rsidRPr="00650AB9">
        <w:rPr>
          <w:i/>
          <w:iCs/>
          <w:color w:val="000000" w:themeColor="text1"/>
          <w:szCs w:val="22"/>
        </w:rPr>
        <w:t xml:space="preserve"> </w:t>
      </w:r>
      <w:r w:rsidRPr="00BB0374">
        <w:rPr>
          <w:iCs/>
          <w:color w:val="000000" w:themeColor="text1"/>
          <w:szCs w:val="22"/>
        </w:rPr>
        <w:t>a</w:t>
      </w:r>
      <w:r w:rsidR="00DF6A64" w:rsidRPr="00BB0374">
        <w:rPr>
          <w:iCs/>
          <w:color w:val="000000" w:themeColor="text1"/>
          <w:szCs w:val="22"/>
        </w:rPr>
        <w:t>n</w:t>
      </w:r>
      <w:r w:rsidRPr="00BB0374">
        <w:rPr>
          <w:iCs/>
          <w:color w:val="000000" w:themeColor="text1"/>
          <w:szCs w:val="22"/>
        </w:rPr>
        <w:t xml:space="preserve"> </w:t>
      </w:r>
      <w:r w:rsidR="004845AD" w:rsidRPr="00BB0374">
        <w:rPr>
          <w:color w:val="000000" w:themeColor="text1"/>
          <w:szCs w:val="22"/>
        </w:rPr>
        <w:t>equal</w:t>
      </w:r>
      <w:r w:rsidRPr="00BB0374">
        <w:rPr>
          <w:iCs/>
          <w:color w:val="000000" w:themeColor="text1"/>
          <w:szCs w:val="22"/>
        </w:rPr>
        <w:t xml:space="preserve"> </w:t>
      </w:r>
      <w:r w:rsidRPr="00650AB9">
        <w:rPr>
          <w:iCs/>
          <w:color w:val="000000" w:themeColor="text1"/>
          <w:szCs w:val="22"/>
        </w:rPr>
        <w:t>cha</w:t>
      </w:r>
      <w:r w:rsidRPr="00650AB9">
        <w:rPr>
          <w:iCs/>
          <w:color w:val="000000" w:themeColor="text1"/>
        </w:rPr>
        <w:t xml:space="preserve">nce of being placed in </w:t>
      </w:r>
      <w:r w:rsidR="004845AD" w:rsidRPr="00650AB9">
        <w:rPr>
          <w:color w:val="000000" w:themeColor="text1"/>
        </w:rPr>
        <w:t>either</w:t>
      </w:r>
      <w:r w:rsidRPr="00650AB9">
        <w:rPr>
          <w:iCs/>
          <w:color w:val="000000" w:themeColor="text1"/>
        </w:rPr>
        <w:t xml:space="preserve"> group.</w:t>
      </w:r>
      <w:r w:rsidR="008F10D3" w:rsidRPr="00650AB9">
        <w:rPr>
          <w:iCs/>
          <w:color w:val="000000" w:themeColor="text1"/>
        </w:rPr>
        <w:t xml:space="preserve">  </w:t>
      </w:r>
      <w:proofErr w:type="gramStart"/>
      <w:r w:rsidR="008F10D3" w:rsidRPr="00650AB9">
        <w:rPr>
          <w:iCs/>
          <w:color w:val="000000" w:themeColor="text1"/>
        </w:rPr>
        <w:t xml:space="preserve">Neither </w:t>
      </w:r>
      <w:r w:rsidR="004C443D" w:rsidRPr="00650AB9">
        <w:rPr>
          <w:iCs/>
          <w:color w:val="000000" w:themeColor="text1"/>
        </w:rPr>
        <w:t xml:space="preserve">you, the study staff, nor the </w:t>
      </w:r>
      <w:r w:rsidR="006B15AA" w:rsidRPr="00650AB9">
        <w:rPr>
          <w:color w:val="000000" w:themeColor="text1"/>
        </w:rPr>
        <w:t>study doctor</w:t>
      </w:r>
      <w:r w:rsidR="004C443D" w:rsidRPr="00650AB9">
        <w:rPr>
          <w:iCs/>
          <w:color w:val="000000" w:themeColor="text1"/>
        </w:rPr>
        <w:t>s</w:t>
      </w:r>
      <w:proofErr w:type="gramEnd"/>
      <w:r w:rsidR="00824E30" w:rsidRPr="00650AB9">
        <w:rPr>
          <w:color w:val="000000" w:themeColor="text1"/>
        </w:rPr>
        <w:t xml:space="preserve"> can</w:t>
      </w:r>
      <w:r w:rsidRPr="00650AB9">
        <w:rPr>
          <w:iCs/>
          <w:color w:val="000000" w:themeColor="text1"/>
        </w:rPr>
        <w:t xml:space="preserve"> choose what group you will be in. </w:t>
      </w:r>
      <w:r w:rsidR="004845AD" w:rsidRPr="00650AB9">
        <w:rPr>
          <w:iCs/>
          <w:color w:val="000000" w:themeColor="text1"/>
        </w:rPr>
        <w:t>T</w:t>
      </w:r>
      <w:r w:rsidR="004C443D" w:rsidRPr="00650AB9">
        <w:rPr>
          <w:color w:val="000000" w:themeColor="text1"/>
        </w:rPr>
        <w:t xml:space="preserve">he </w:t>
      </w:r>
      <w:r w:rsidR="006B15AA" w:rsidRPr="00650AB9">
        <w:rPr>
          <w:color w:val="000000" w:themeColor="text1"/>
        </w:rPr>
        <w:t>study doctor</w:t>
      </w:r>
      <w:r w:rsidR="00D95D22" w:rsidRPr="00650AB9">
        <w:rPr>
          <w:color w:val="000000" w:themeColor="text1"/>
        </w:rPr>
        <w:t xml:space="preserve"> and study staff will</w:t>
      </w:r>
      <w:r w:rsidR="004845AD" w:rsidRPr="00650AB9">
        <w:rPr>
          <w:color w:val="000000" w:themeColor="text1"/>
        </w:rPr>
        <w:t xml:space="preserve"> know which group you are in</w:t>
      </w:r>
      <w:r w:rsidR="00D95D22" w:rsidRPr="00650AB9">
        <w:rPr>
          <w:color w:val="000000" w:themeColor="text1"/>
        </w:rPr>
        <w:t>.</w:t>
      </w:r>
      <w:r w:rsidR="002E3463">
        <w:rPr>
          <w:color w:val="000000" w:themeColor="text1"/>
        </w:rPr>
        <w:t xml:space="preserve"> As a participant, you will not have any responsibilities in this study.</w:t>
      </w:r>
    </w:p>
    <w:p w14:paraId="18CE8976" w14:textId="77777777" w:rsidR="00145F9C" w:rsidRPr="00650AB9" w:rsidRDefault="00145F9C" w:rsidP="007D42F8">
      <w:pPr>
        <w:rPr>
          <w:iCs/>
          <w:color w:val="000000" w:themeColor="text1"/>
        </w:rPr>
      </w:pPr>
    </w:p>
    <w:p w14:paraId="467C3056" w14:textId="6C2507C5" w:rsidR="007D42F8" w:rsidRPr="00650AB9" w:rsidRDefault="0015402E" w:rsidP="00C22704">
      <w:pPr>
        <w:rPr>
          <w:color w:val="000000" w:themeColor="text1"/>
          <w:u w:val="single"/>
        </w:rPr>
      </w:pPr>
      <w:r w:rsidRPr="00650AB9">
        <w:rPr>
          <w:color w:val="000000" w:themeColor="text1"/>
          <w:u w:val="single"/>
        </w:rPr>
        <w:t xml:space="preserve">WHAT IS THE STUDY </w:t>
      </w:r>
      <w:r w:rsidR="00A52C5D" w:rsidRPr="00650AB9">
        <w:rPr>
          <w:color w:val="000000" w:themeColor="text1"/>
          <w:u w:val="single"/>
        </w:rPr>
        <w:t>INTERVENTION</w:t>
      </w:r>
      <w:r w:rsidRPr="00650AB9">
        <w:rPr>
          <w:color w:val="000000" w:themeColor="text1"/>
          <w:u w:val="single"/>
        </w:rPr>
        <w:t>?</w:t>
      </w:r>
    </w:p>
    <w:p w14:paraId="2130A61E" w14:textId="0ABDDDBE" w:rsidR="00694B61" w:rsidRPr="00650AB9" w:rsidRDefault="00E47A01" w:rsidP="00694B61">
      <w:pPr>
        <w:rPr>
          <w:color w:val="000000" w:themeColor="text1"/>
          <w:szCs w:val="22"/>
        </w:rPr>
      </w:pPr>
      <w:r w:rsidRPr="00650AB9">
        <w:rPr>
          <w:color w:val="000000" w:themeColor="text1"/>
          <w:szCs w:val="22"/>
        </w:rPr>
        <w:t xml:space="preserve">Group 1: </w:t>
      </w:r>
      <w:r w:rsidR="004845AD" w:rsidRPr="00650AB9">
        <w:rPr>
          <w:color w:val="000000" w:themeColor="text1"/>
          <w:szCs w:val="22"/>
        </w:rPr>
        <w:t>Usual</w:t>
      </w:r>
      <w:r w:rsidR="0066342D">
        <w:rPr>
          <w:color w:val="000000" w:themeColor="text1"/>
          <w:szCs w:val="22"/>
        </w:rPr>
        <w:t xml:space="preserve"> ICU</w:t>
      </w:r>
      <w:r w:rsidR="004845AD" w:rsidRPr="00650AB9">
        <w:rPr>
          <w:color w:val="000000" w:themeColor="text1"/>
          <w:szCs w:val="22"/>
        </w:rPr>
        <w:t xml:space="preserve"> care plus a protein dose of </w:t>
      </w:r>
      <w:r w:rsidR="004845AD" w:rsidRPr="00650AB9">
        <w:rPr>
          <w:color w:val="000000" w:themeColor="text1"/>
          <w:szCs w:val="22"/>
          <w:u w:val="single"/>
        </w:rPr>
        <w:t>&gt;</w:t>
      </w:r>
      <w:r w:rsidR="004845AD" w:rsidRPr="00650AB9">
        <w:rPr>
          <w:color w:val="000000" w:themeColor="text1"/>
          <w:szCs w:val="22"/>
        </w:rPr>
        <w:t>2.2 g/kg/day.</w:t>
      </w:r>
      <w:r w:rsidR="00650AB9" w:rsidRPr="00650AB9">
        <w:rPr>
          <w:color w:val="000000" w:themeColor="text1"/>
          <w:szCs w:val="22"/>
        </w:rPr>
        <w:t xml:space="preserve"> </w:t>
      </w:r>
      <w:r w:rsidRPr="00650AB9">
        <w:rPr>
          <w:color w:val="000000" w:themeColor="text1"/>
          <w:szCs w:val="22"/>
        </w:rPr>
        <w:t xml:space="preserve">If you are randomized to </w:t>
      </w:r>
      <w:r w:rsidR="000D39E9" w:rsidRPr="00650AB9">
        <w:rPr>
          <w:color w:val="000000" w:themeColor="text1"/>
          <w:szCs w:val="22"/>
        </w:rPr>
        <w:t>this group</w:t>
      </w:r>
      <w:r w:rsidR="00650AB9" w:rsidRPr="00650AB9">
        <w:rPr>
          <w:color w:val="000000" w:themeColor="text1"/>
          <w:szCs w:val="22"/>
        </w:rPr>
        <w:t xml:space="preserve">, </w:t>
      </w:r>
      <w:r w:rsidR="00AD0DFC">
        <w:rPr>
          <w:color w:val="000000" w:themeColor="text1"/>
          <w:szCs w:val="22"/>
        </w:rPr>
        <w:t>y</w:t>
      </w:r>
      <w:r w:rsidR="00650AB9" w:rsidRPr="00650AB9">
        <w:rPr>
          <w:color w:val="000000" w:themeColor="text1"/>
          <w:szCs w:val="22"/>
        </w:rPr>
        <w:t>our</w:t>
      </w:r>
      <w:r w:rsidR="004845AD" w:rsidRPr="00650AB9">
        <w:rPr>
          <w:color w:val="000000" w:themeColor="text1"/>
          <w:szCs w:val="22"/>
        </w:rPr>
        <w:t xml:space="preserve"> protein dose will be met by providing</w:t>
      </w:r>
      <w:r w:rsidR="00650AB9" w:rsidRPr="00650AB9">
        <w:rPr>
          <w:color w:val="000000" w:themeColor="text1"/>
          <w:szCs w:val="22"/>
        </w:rPr>
        <w:t xml:space="preserve"> protein through </w:t>
      </w:r>
      <w:r w:rsidR="004845AD" w:rsidRPr="00650AB9">
        <w:rPr>
          <w:color w:val="000000" w:themeColor="text1"/>
          <w:szCs w:val="22"/>
        </w:rPr>
        <w:t>tube feeding, protein supplements and/or IV protein, as determined by the doctors and/or dietitian.</w:t>
      </w:r>
      <w:r w:rsidR="00650AB9" w:rsidRPr="00650AB9">
        <w:rPr>
          <w:color w:val="000000" w:themeColor="text1"/>
          <w:szCs w:val="22"/>
        </w:rPr>
        <w:t xml:space="preserve"> </w:t>
      </w:r>
    </w:p>
    <w:p w14:paraId="16EEA925" w14:textId="77777777" w:rsidR="00E47A01" w:rsidRPr="00650AB9" w:rsidRDefault="00E47A01" w:rsidP="00C22704">
      <w:pPr>
        <w:rPr>
          <w:color w:val="000000" w:themeColor="text1"/>
          <w:szCs w:val="22"/>
        </w:rPr>
      </w:pPr>
    </w:p>
    <w:p w14:paraId="25F058F4" w14:textId="30F066D1" w:rsidR="00E47A01" w:rsidRPr="00BC11E6" w:rsidRDefault="00E47A01" w:rsidP="00650AB9">
      <w:pPr>
        <w:rPr>
          <w:i/>
          <w:color w:val="000000" w:themeColor="text1"/>
          <w:szCs w:val="22"/>
        </w:rPr>
      </w:pPr>
      <w:r w:rsidRPr="00650AB9">
        <w:rPr>
          <w:color w:val="000000" w:themeColor="text1"/>
          <w:szCs w:val="22"/>
        </w:rPr>
        <w:t xml:space="preserve">Group 2: </w:t>
      </w:r>
      <w:r w:rsidR="00650AB9" w:rsidRPr="00650AB9">
        <w:rPr>
          <w:color w:val="000000" w:themeColor="text1"/>
          <w:szCs w:val="22"/>
        </w:rPr>
        <w:t xml:space="preserve">Usual </w:t>
      </w:r>
      <w:r w:rsidR="0066342D">
        <w:rPr>
          <w:color w:val="000000" w:themeColor="text1"/>
          <w:szCs w:val="22"/>
        </w:rPr>
        <w:t xml:space="preserve">ICU </w:t>
      </w:r>
      <w:r w:rsidR="00650AB9" w:rsidRPr="00650AB9">
        <w:rPr>
          <w:color w:val="000000" w:themeColor="text1"/>
          <w:szCs w:val="22"/>
        </w:rPr>
        <w:t xml:space="preserve">care plus a protein dose of </w:t>
      </w:r>
      <w:r w:rsidR="00650AB9" w:rsidRPr="00650AB9">
        <w:rPr>
          <w:color w:val="000000" w:themeColor="text1"/>
          <w:szCs w:val="22"/>
          <w:u w:val="single"/>
        </w:rPr>
        <w:t>&lt;</w:t>
      </w:r>
      <w:r w:rsidR="00650AB9" w:rsidRPr="00650AB9">
        <w:rPr>
          <w:color w:val="000000" w:themeColor="text1"/>
          <w:szCs w:val="22"/>
        </w:rPr>
        <w:t xml:space="preserve">1.2 g/kg/day. If you are randomized to this group, your protein dose will be met by providing protein through tube </w:t>
      </w:r>
      <w:r w:rsidR="00650AB9" w:rsidRPr="00BC11E6">
        <w:rPr>
          <w:color w:val="000000" w:themeColor="text1"/>
          <w:szCs w:val="22"/>
        </w:rPr>
        <w:t xml:space="preserve">feeding, protein supplements and/or IV protein, as determined by the doctors and/or dietitian. </w:t>
      </w:r>
    </w:p>
    <w:p w14:paraId="3D8A57EB" w14:textId="77777777" w:rsidR="0005475E" w:rsidRPr="00BC11E6" w:rsidRDefault="0005475E" w:rsidP="00C22704">
      <w:pPr>
        <w:rPr>
          <w:szCs w:val="22"/>
        </w:rPr>
      </w:pPr>
    </w:p>
    <w:p w14:paraId="25A83F39" w14:textId="733E7439" w:rsidR="00BC11E6" w:rsidRPr="00BC11E6" w:rsidRDefault="00AD0DFC" w:rsidP="00C22704">
      <w:pPr>
        <w:rPr>
          <w:szCs w:val="22"/>
        </w:rPr>
      </w:pPr>
      <w:r>
        <w:rPr>
          <w:iCs/>
        </w:rPr>
        <w:t>The</w:t>
      </w:r>
      <w:r w:rsidRPr="001D1B9F">
        <w:rPr>
          <w:iCs/>
        </w:rPr>
        <w:t xml:space="preserve"> </w:t>
      </w:r>
      <w:r w:rsidRPr="009579DF">
        <w:rPr>
          <w:iCs/>
        </w:rPr>
        <w:t>study intervention</w:t>
      </w:r>
      <w:r w:rsidRPr="001D1B9F">
        <w:rPr>
          <w:iCs/>
        </w:rPr>
        <w:t xml:space="preserve"> </w:t>
      </w:r>
      <w:r w:rsidRPr="00C22704">
        <w:rPr>
          <w:szCs w:val="22"/>
        </w:rPr>
        <w:t>will</w:t>
      </w:r>
      <w:r>
        <w:rPr>
          <w:szCs w:val="22"/>
        </w:rPr>
        <w:t xml:space="preserve"> </w:t>
      </w:r>
      <w:r w:rsidRPr="00650AB9">
        <w:rPr>
          <w:color w:val="000000" w:themeColor="text1"/>
          <w:szCs w:val="22"/>
        </w:rPr>
        <w:t>continue for your entire time in ICU while you are receiving tube feeding and/or IV nutrition.</w:t>
      </w:r>
      <w:r>
        <w:rPr>
          <w:color w:val="000000" w:themeColor="text1"/>
          <w:szCs w:val="22"/>
        </w:rPr>
        <w:t xml:space="preserve"> </w:t>
      </w:r>
      <w:r w:rsidR="00306E1F">
        <w:rPr>
          <w:color w:val="000000" w:themeColor="text1"/>
          <w:szCs w:val="22"/>
        </w:rPr>
        <w:t xml:space="preserve">There are no other changes to your usual care, just the amount of protein prescribed. </w:t>
      </w:r>
      <w:r w:rsidR="00BC11E6" w:rsidRPr="00BC11E6">
        <w:rPr>
          <w:szCs w:val="22"/>
        </w:rPr>
        <w:t xml:space="preserve"> </w:t>
      </w:r>
    </w:p>
    <w:p w14:paraId="5FB7EF75" w14:textId="77777777" w:rsidR="008D6A4A" w:rsidRPr="00C22704" w:rsidRDefault="008D6A4A" w:rsidP="00C22704">
      <w:pPr>
        <w:rPr>
          <w:iCs/>
          <w:sz w:val="24"/>
        </w:rPr>
      </w:pPr>
    </w:p>
    <w:p w14:paraId="2B644020" w14:textId="63D0B9D7" w:rsidR="00BD30C5" w:rsidRDefault="00BD30C5" w:rsidP="00C22704">
      <w:pPr>
        <w:rPr>
          <w:iCs/>
          <w:u w:val="single"/>
        </w:rPr>
      </w:pPr>
      <w:r>
        <w:rPr>
          <w:iCs/>
          <w:u w:val="single"/>
        </w:rPr>
        <w:t>WHAT ARE THE STUDY PROCEDURES?</w:t>
      </w:r>
    </w:p>
    <w:p w14:paraId="59765DF2" w14:textId="77777777" w:rsidR="00BD30C5" w:rsidRPr="00B33043" w:rsidRDefault="00BD30C5" w:rsidP="00BD30C5">
      <w:pPr>
        <w:rPr>
          <w:iCs/>
          <w:color w:val="000000" w:themeColor="text1"/>
          <w:u w:val="single"/>
        </w:rPr>
      </w:pPr>
      <w:r w:rsidRPr="00B33043">
        <w:rPr>
          <w:iCs/>
          <w:color w:val="000000" w:themeColor="text1"/>
          <w:u w:val="single"/>
        </w:rPr>
        <w:t>Non-Experimental Procedures</w:t>
      </w:r>
    </w:p>
    <w:p w14:paraId="2CFEFBE2" w14:textId="77777777" w:rsidR="00BD30C5" w:rsidRPr="00B33043" w:rsidRDefault="00BD30C5" w:rsidP="00BD30C5">
      <w:pPr>
        <w:widowControl/>
        <w:numPr>
          <w:ilvl w:val="0"/>
          <w:numId w:val="28"/>
        </w:numPr>
        <w:tabs>
          <w:tab w:val="left" w:pos="360"/>
        </w:tabs>
        <w:rPr>
          <w:color w:val="000000" w:themeColor="text1"/>
        </w:rPr>
      </w:pPr>
      <w:r w:rsidRPr="00B33043">
        <w:rPr>
          <w:color w:val="000000" w:themeColor="text1"/>
        </w:rPr>
        <w:t>You will confirm this agreement by signing this consent form.</w:t>
      </w:r>
    </w:p>
    <w:p w14:paraId="42E3DC93" w14:textId="1FADF72A" w:rsidR="00BD30C5" w:rsidRPr="00C33FAE" w:rsidRDefault="00BD30C5" w:rsidP="00BD30C5">
      <w:pPr>
        <w:widowControl/>
        <w:numPr>
          <w:ilvl w:val="0"/>
          <w:numId w:val="28"/>
        </w:numPr>
        <w:tabs>
          <w:tab w:val="left" w:pos="360"/>
          <w:tab w:val="left" w:pos="851"/>
        </w:tabs>
      </w:pPr>
      <w:r w:rsidRPr="00C33FAE">
        <w:t xml:space="preserve">While you are in </w:t>
      </w:r>
      <w:r>
        <w:t>ICU</w:t>
      </w:r>
      <w:r w:rsidRPr="00C33FAE">
        <w:t xml:space="preserve">, the </w:t>
      </w:r>
      <w:r w:rsidR="004F02D4">
        <w:t>clinical</w:t>
      </w:r>
      <w:r w:rsidRPr="00C33FAE">
        <w:t xml:space="preserve"> team will visit you daily and review your medical record to assess your medical condition. </w:t>
      </w:r>
    </w:p>
    <w:p w14:paraId="3A91DE8D" w14:textId="6FEFD89A" w:rsidR="00BD30C5" w:rsidRPr="00CA1EED" w:rsidRDefault="00BD30C5" w:rsidP="00BD30C5">
      <w:pPr>
        <w:widowControl/>
        <w:numPr>
          <w:ilvl w:val="0"/>
          <w:numId w:val="28"/>
        </w:numPr>
        <w:tabs>
          <w:tab w:val="left" w:pos="360"/>
          <w:tab w:val="left" w:pos="851"/>
        </w:tabs>
      </w:pPr>
      <w:r w:rsidRPr="00CA1EED">
        <w:t xml:space="preserve">The </w:t>
      </w:r>
      <w:r w:rsidR="004F02D4">
        <w:t>clinical team</w:t>
      </w:r>
      <w:r w:rsidRPr="00CA1EED">
        <w:t xml:space="preserve"> will record information about your past medical history, </w:t>
      </w:r>
      <w:r>
        <w:t>nutrition,</w:t>
      </w:r>
      <w:r w:rsidRPr="00CA1EED">
        <w:t xml:space="preserve"> and recovery during your stay in </w:t>
      </w:r>
      <w:r>
        <w:t>ICU</w:t>
      </w:r>
      <w:r w:rsidRPr="00CA1EED">
        <w:t xml:space="preserve">. </w:t>
      </w:r>
    </w:p>
    <w:p w14:paraId="09139753" w14:textId="5390C690" w:rsidR="00BD30C5" w:rsidRDefault="00BD30C5" w:rsidP="00BD30C5">
      <w:pPr>
        <w:widowControl/>
        <w:numPr>
          <w:ilvl w:val="0"/>
          <w:numId w:val="28"/>
        </w:numPr>
        <w:tabs>
          <w:tab w:val="left" w:pos="360"/>
          <w:tab w:val="left" w:pos="851"/>
        </w:tabs>
      </w:pPr>
      <w:r w:rsidRPr="00CA1EED">
        <w:t>The results from</w:t>
      </w:r>
      <w:r w:rsidRPr="00CA1EED" w:rsidDel="00D150BA">
        <w:t xml:space="preserve"> </w:t>
      </w:r>
      <w:r w:rsidRPr="00CA1EED">
        <w:t xml:space="preserve">the blood tests that are routinely done while you are recovering in the ICU will be </w:t>
      </w:r>
      <w:r>
        <w:t xml:space="preserve">recorded </w:t>
      </w:r>
      <w:r w:rsidRPr="00CA1EED">
        <w:t xml:space="preserve">for this study. </w:t>
      </w:r>
    </w:p>
    <w:p w14:paraId="6F550CA6" w14:textId="77777777" w:rsidR="00BD30C5" w:rsidRPr="00B33043" w:rsidRDefault="00BD30C5" w:rsidP="00BD30C5">
      <w:pPr>
        <w:rPr>
          <w:color w:val="000000" w:themeColor="text1"/>
          <w:szCs w:val="22"/>
        </w:rPr>
      </w:pPr>
    </w:p>
    <w:p w14:paraId="2CD3268E" w14:textId="77777777" w:rsidR="00BD30C5" w:rsidRPr="00B33043" w:rsidRDefault="00BD30C5" w:rsidP="00BD30C5">
      <w:pPr>
        <w:rPr>
          <w:color w:val="000000" w:themeColor="text1"/>
          <w:u w:val="single"/>
        </w:rPr>
      </w:pPr>
      <w:r w:rsidRPr="00B33043">
        <w:rPr>
          <w:color w:val="000000" w:themeColor="text1"/>
          <w:u w:val="single"/>
        </w:rPr>
        <w:t>Experimental Procedures</w:t>
      </w:r>
    </w:p>
    <w:p w14:paraId="1E0A68C6" w14:textId="77777777" w:rsidR="00543079" w:rsidRDefault="00543079" w:rsidP="00543079">
      <w:pPr>
        <w:widowControl/>
        <w:numPr>
          <w:ilvl w:val="0"/>
          <w:numId w:val="29"/>
        </w:numPr>
        <w:tabs>
          <w:tab w:val="left" w:pos="360"/>
        </w:tabs>
      </w:pPr>
      <w:r>
        <w:t>You will be prescribed a protein dose based on your study group assignment.</w:t>
      </w:r>
    </w:p>
    <w:p w14:paraId="3FFCE457" w14:textId="77777777" w:rsidR="00BD30C5" w:rsidRDefault="00BD30C5" w:rsidP="00C22704">
      <w:pPr>
        <w:rPr>
          <w:iCs/>
          <w:u w:val="single"/>
        </w:rPr>
      </w:pPr>
    </w:p>
    <w:p w14:paraId="049E4A47" w14:textId="77777777" w:rsidR="000B4633" w:rsidRPr="00C22704" w:rsidRDefault="000B4633" w:rsidP="000B4633">
      <w:pPr>
        <w:rPr>
          <w:u w:val="single"/>
        </w:rPr>
      </w:pPr>
      <w:r>
        <w:rPr>
          <w:u w:val="single"/>
        </w:rPr>
        <w:t xml:space="preserve">WHAT ARE THE </w:t>
      </w:r>
      <w:r w:rsidRPr="00C22704">
        <w:rPr>
          <w:u w:val="single"/>
        </w:rPr>
        <w:t>RESPONSIBILITIES</w:t>
      </w:r>
      <w:r>
        <w:rPr>
          <w:u w:val="single"/>
        </w:rPr>
        <w:t xml:space="preserve"> OF STUDY PARTICIPANTS?</w:t>
      </w:r>
    </w:p>
    <w:p w14:paraId="47944867" w14:textId="77777777" w:rsidR="000B4633" w:rsidRPr="00B17DF8" w:rsidRDefault="000B4633" w:rsidP="000B4633">
      <w:pPr>
        <w:rPr>
          <w:color w:val="000000" w:themeColor="text1"/>
        </w:rPr>
      </w:pPr>
      <w:r w:rsidRPr="00B17DF8">
        <w:rPr>
          <w:color w:val="000000" w:themeColor="text1"/>
        </w:rPr>
        <w:t>If you choose to participate in this study, you will be expected to:</w:t>
      </w:r>
    </w:p>
    <w:p w14:paraId="1EAA839E" w14:textId="60A39D88" w:rsidR="000B4633" w:rsidRPr="00B17DF8" w:rsidRDefault="000B4633" w:rsidP="000B4633">
      <w:pPr>
        <w:pStyle w:val="ListParagraph"/>
        <w:numPr>
          <w:ilvl w:val="0"/>
          <w:numId w:val="4"/>
        </w:numPr>
        <w:ind w:left="360"/>
        <w:contextualSpacing w:val="0"/>
        <w:rPr>
          <w:i/>
          <w:color w:val="000000" w:themeColor="text1"/>
          <w:szCs w:val="22"/>
        </w:rPr>
      </w:pPr>
      <w:r w:rsidRPr="00B17DF8">
        <w:rPr>
          <w:color w:val="000000" w:themeColor="text1"/>
        </w:rPr>
        <w:t>Provide consent to participate.</w:t>
      </w:r>
    </w:p>
    <w:p w14:paraId="1CC31F8E" w14:textId="77777777" w:rsidR="000B4633" w:rsidRDefault="000B4633" w:rsidP="00C22704">
      <w:pPr>
        <w:rPr>
          <w:iCs/>
          <w:u w:val="single"/>
        </w:rPr>
      </w:pPr>
    </w:p>
    <w:p w14:paraId="0705A022" w14:textId="77777777" w:rsidR="000B4633" w:rsidRPr="00C22704" w:rsidRDefault="000B4633" w:rsidP="000B4633">
      <w:pPr>
        <w:rPr>
          <w:u w:val="single"/>
        </w:rPr>
      </w:pPr>
      <w:r>
        <w:rPr>
          <w:u w:val="single"/>
        </w:rPr>
        <w:t>HOW LONG WILL PARTICIPANTS BE IN THE STUDY?</w:t>
      </w:r>
    </w:p>
    <w:p w14:paraId="1D2AEE64" w14:textId="7ACC690F" w:rsidR="000B4633" w:rsidRPr="000B4633" w:rsidRDefault="000B4633" w:rsidP="000B4633">
      <w:pPr>
        <w:rPr>
          <w:color w:val="000000" w:themeColor="text1"/>
          <w:szCs w:val="22"/>
        </w:rPr>
      </w:pPr>
      <w:r w:rsidRPr="00B17DF8">
        <w:rPr>
          <w:iCs/>
          <w:color w:val="000000" w:themeColor="text1"/>
        </w:rPr>
        <w:t>The study</w:t>
      </w:r>
      <w:r>
        <w:rPr>
          <w:iCs/>
          <w:color w:val="000000" w:themeColor="text1"/>
        </w:rPr>
        <w:t xml:space="preserve"> </w:t>
      </w:r>
      <w:r w:rsidRPr="00B17DF8">
        <w:rPr>
          <w:color w:val="000000" w:themeColor="text1"/>
          <w:szCs w:val="22"/>
        </w:rPr>
        <w:t xml:space="preserve">will last until your ICU discharge or for </w:t>
      </w:r>
      <w:r>
        <w:rPr>
          <w:color w:val="000000" w:themeColor="text1"/>
          <w:szCs w:val="22"/>
        </w:rPr>
        <w:t>28</w:t>
      </w:r>
      <w:r w:rsidRPr="00B17DF8">
        <w:rPr>
          <w:color w:val="000000" w:themeColor="text1"/>
          <w:szCs w:val="22"/>
        </w:rPr>
        <w:t xml:space="preserve"> days, whichever comes first.</w:t>
      </w:r>
      <w:r w:rsidRPr="00B17DF8">
        <w:rPr>
          <w:iCs/>
          <w:color w:val="000000" w:themeColor="text1"/>
          <w:szCs w:val="22"/>
        </w:rPr>
        <w:t xml:space="preserve"> </w:t>
      </w:r>
    </w:p>
    <w:p w14:paraId="19DE7A46" w14:textId="77777777" w:rsidR="000B4633" w:rsidRDefault="000B4633" w:rsidP="00C22704">
      <w:pPr>
        <w:rPr>
          <w:iCs/>
          <w:u w:val="single"/>
        </w:rPr>
      </w:pPr>
    </w:p>
    <w:p w14:paraId="78E48955" w14:textId="19D5AA53" w:rsidR="00C22704" w:rsidRPr="006C0B23" w:rsidRDefault="0015402E" w:rsidP="00C22704">
      <w:pPr>
        <w:rPr>
          <w:iCs/>
          <w:u w:val="single"/>
        </w:rPr>
      </w:pPr>
      <w:r>
        <w:rPr>
          <w:iCs/>
          <w:u w:val="single"/>
        </w:rPr>
        <w:t xml:space="preserve">CAN PARTICIPANTS </w:t>
      </w:r>
      <w:r w:rsidR="00A60615">
        <w:rPr>
          <w:iCs/>
          <w:u w:val="single"/>
        </w:rPr>
        <w:t xml:space="preserve">CHOOSE TO </w:t>
      </w:r>
      <w:r>
        <w:rPr>
          <w:iCs/>
          <w:u w:val="single"/>
        </w:rPr>
        <w:t>LEAVE THE STUDY?</w:t>
      </w:r>
    </w:p>
    <w:p w14:paraId="26834F8E" w14:textId="7FA1B9F4" w:rsidR="005C6309" w:rsidRPr="007B6BDC" w:rsidRDefault="007B6BDC" w:rsidP="007B6BDC">
      <w:pPr>
        <w:tabs>
          <w:tab w:val="left" w:pos="0"/>
          <w:tab w:val="left" w:pos="1080"/>
          <w:tab w:val="left" w:pos="2160"/>
          <w:tab w:val="left" w:pos="6120"/>
          <w:tab w:val="left" w:pos="6480"/>
          <w:tab w:val="left" w:pos="7200"/>
          <w:tab w:val="left" w:pos="7920"/>
          <w:tab w:val="left" w:pos="8640"/>
          <w:tab w:val="left" w:pos="9360"/>
        </w:tabs>
        <w:rPr>
          <w:rFonts w:cs="Arial"/>
          <w:bCs/>
        </w:rPr>
      </w:pPr>
      <w:r w:rsidRPr="007B6BDC">
        <w:rPr>
          <w:rFonts w:cs="Arial"/>
          <w:bCs/>
          <w:lang w:val="en-GB"/>
        </w:rPr>
        <w:t xml:space="preserve">Participation in research is voluntary.  </w:t>
      </w:r>
      <w:r w:rsidRPr="007B6BDC">
        <w:rPr>
          <w:rFonts w:cs="Arial"/>
          <w:bCs/>
        </w:rPr>
        <w:t xml:space="preserve">  </w:t>
      </w:r>
      <w:r w:rsidR="00023408" w:rsidRPr="007B6BDC">
        <w:rPr>
          <w:rFonts w:cs="Arial"/>
          <w:iCs/>
        </w:rPr>
        <w:t xml:space="preserve">You can choose to end your participation in this research </w:t>
      </w:r>
      <w:r w:rsidR="00525CC7" w:rsidRPr="007B6BDC">
        <w:rPr>
          <w:rFonts w:cs="Arial"/>
          <w:iCs/>
        </w:rPr>
        <w:t xml:space="preserve">(called withdrawal) </w:t>
      </w:r>
      <w:r w:rsidR="00023408" w:rsidRPr="007B6BDC">
        <w:rPr>
          <w:rFonts w:cs="Arial"/>
          <w:iCs/>
        </w:rPr>
        <w:t>at any time without having to provide a reason.</w:t>
      </w:r>
      <w:r w:rsidR="008D6A4A" w:rsidRPr="007B6BDC">
        <w:rPr>
          <w:rFonts w:cs="Arial"/>
          <w:iCs/>
        </w:rPr>
        <w:t xml:space="preserve">  </w:t>
      </w:r>
      <w:r w:rsidRPr="007B6BDC">
        <w:rPr>
          <w:rFonts w:cs="Arial"/>
          <w:bCs/>
        </w:rPr>
        <w:t xml:space="preserve">This will not affect their medical care in any way.  </w:t>
      </w:r>
      <w:r w:rsidR="00AD061D" w:rsidRPr="007B6BDC">
        <w:rPr>
          <w:rFonts w:cs="Arial"/>
          <w:bCs/>
          <w:color w:val="000000" w:themeColor="text1"/>
          <w:szCs w:val="22"/>
        </w:rPr>
        <w:t xml:space="preserve">Information that was recorded before you withdrew will be used by the researchers for the purposes of the study, but no information will be collected or sent to the sponsor after you withdraw your permission. </w:t>
      </w:r>
      <w:r w:rsidR="00023408" w:rsidRPr="007B6BDC">
        <w:rPr>
          <w:rFonts w:cs="Arial"/>
        </w:rPr>
        <w:t xml:space="preserve">If you </w:t>
      </w:r>
      <w:r w:rsidR="00525CC7" w:rsidRPr="007B6BDC">
        <w:rPr>
          <w:rFonts w:cs="Arial"/>
        </w:rPr>
        <w:t xml:space="preserve">choose to withdraw </w:t>
      </w:r>
      <w:r w:rsidR="00023408" w:rsidRPr="007B6BDC">
        <w:rPr>
          <w:rFonts w:cs="Arial"/>
        </w:rPr>
        <w:t xml:space="preserve">from the study, you are encouraged to contact </w:t>
      </w:r>
      <w:r w:rsidR="00D95D22" w:rsidRPr="007B6BDC">
        <w:rPr>
          <w:rFonts w:cs="Arial"/>
        </w:rPr>
        <w:t xml:space="preserve">the </w:t>
      </w:r>
      <w:r w:rsidR="006B15AA" w:rsidRPr="007B6BDC">
        <w:rPr>
          <w:rFonts w:cs="Arial"/>
        </w:rPr>
        <w:t>study doctor</w:t>
      </w:r>
      <w:r w:rsidR="00D95D22" w:rsidRPr="007B6BDC">
        <w:rPr>
          <w:rFonts w:cs="Arial"/>
        </w:rPr>
        <w:t xml:space="preserve"> or study staff</w:t>
      </w:r>
      <w:r w:rsidR="005C6309" w:rsidRPr="007B6BDC">
        <w:rPr>
          <w:rFonts w:cs="Arial"/>
        </w:rPr>
        <w:t>.</w:t>
      </w:r>
      <w:r w:rsidR="00AC216A" w:rsidRPr="007B6BDC">
        <w:rPr>
          <w:rFonts w:cs="Arial"/>
        </w:rPr>
        <w:t xml:space="preserve">  </w:t>
      </w:r>
    </w:p>
    <w:p w14:paraId="23EF8CA3" w14:textId="77777777" w:rsidR="005C6309" w:rsidRDefault="005C6309" w:rsidP="00525CC7"/>
    <w:p w14:paraId="57EA80AB" w14:textId="213646DE" w:rsidR="00C22704" w:rsidRPr="00C22704" w:rsidRDefault="0015402E" w:rsidP="00C22704">
      <w:pPr>
        <w:rPr>
          <w:u w:val="single"/>
        </w:rPr>
      </w:pPr>
      <w:r w:rsidRPr="0015402E">
        <w:rPr>
          <w:u w:val="single"/>
        </w:rPr>
        <w:t>CAN PARTICIPATION IN THIS STUDY END EARLY?</w:t>
      </w:r>
    </w:p>
    <w:p w14:paraId="57892F7A" w14:textId="5F557DAF" w:rsidR="00C22704" w:rsidRPr="00BB0374" w:rsidRDefault="007B6BDC" w:rsidP="007C7B5D">
      <w:pPr>
        <w:rPr>
          <w:iCs/>
          <w:color w:val="000000" w:themeColor="text1"/>
        </w:rPr>
      </w:pPr>
      <w:r w:rsidRPr="007B6BDC">
        <w:rPr>
          <w:rFonts w:cs="Arial"/>
          <w:lang w:val="en-GB"/>
        </w:rPr>
        <w:t>You will be informed, in a timely manner, of any new information which may affect your willingness to have your family member continue taking part in this study.</w:t>
      </w:r>
      <w:r>
        <w:rPr>
          <w:rFonts w:ascii="Calibri" w:hAnsi="Calibri" w:cs="Arial"/>
          <w:lang w:val="en-GB"/>
        </w:rPr>
        <w:t xml:space="preserve">  </w:t>
      </w:r>
      <w:r w:rsidR="006B277F" w:rsidRPr="00BB0374">
        <w:rPr>
          <w:iCs/>
          <w:color w:val="000000" w:themeColor="text1"/>
        </w:rPr>
        <w:t xml:space="preserve">The </w:t>
      </w:r>
      <w:r w:rsidR="004F02D4">
        <w:rPr>
          <w:iCs/>
          <w:color w:val="000000" w:themeColor="text1"/>
        </w:rPr>
        <w:t>clinical team</w:t>
      </w:r>
      <w:r w:rsidR="00C22704" w:rsidRPr="00BB0374">
        <w:rPr>
          <w:iCs/>
          <w:color w:val="000000" w:themeColor="text1"/>
        </w:rPr>
        <w:t xml:space="preserve"> </w:t>
      </w:r>
      <w:r w:rsidR="00294784" w:rsidRPr="00BB0374">
        <w:rPr>
          <w:iCs/>
          <w:color w:val="000000" w:themeColor="text1"/>
        </w:rPr>
        <w:t xml:space="preserve">may stop your participation in the </w:t>
      </w:r>
      <w:r w:rsidR="00BF0CFC" w:rsidRPr="00BB0374">
        <w:rPr>
          <w:iCs/>
          <w:color w:val="000000" w:themeColor="text1"/>
        </w:rPr>
        <w:t xml:space="preserve">study </w:t>
      </w:r>
      <w:r w:rsidR="00C22704" w:rsidRPr="00BB0374">
        <w:rPr>
          <w:iCs/>
          <w:color w:val="000000" w:themeColor="text1"/>
        </w:rPr>
        <w:t>early</w:t>
      </w:r>
      <w:r w:rsidR="000D39E9" w:rsidRPr="00BB0374">
        <w:rPr>
          <w:iCs/>
          <w:color w:val="000000" w:themeColor="text1"/>
        </w:rPr>
        <w:t>, and without your consent,</w:t>
      </w:r>
      <w:r w:rsidR="00C22704" w:rsidRPr="00BB0374">
        <w:rPr>
          <w:iCs/>
          <w:color w:val="000000" w:themeColor="text1"/>
        </w:rPr>
        <w:t xml:space="preserve"> for reasons such as:</w:t>
      </w:r>
    </w:p>
    <w:p w14:paraId="478E1E34" w14:textId="03C76075" w:rsidR="00C22704" w:rsidRPr="00BB0374" w:rsidRDefault="00C22704" w:rsidP="00BB0374">
      <w:pPr>
        <w:pStyle w:val="ListParagraph"/>
        <w:numPr>
          <w:ilvl w:val="0"/>
          <w:numId w:val="27"/>
        </w:numPr>
        <w:rPr>
          <w:iCs/>
          <w:color w:val="000000" w:themeColor="text1"/>
        </w:rPr>
      </w:pPr>
      <w:r w:rsidRPr="00BB0374">
        <w:rPr>
          <w:iCs/>
          <w:color w:val="000000" w:themeColor="text1"/>
        </w:rPr>
        <w:lastRenderedPageBreak/>
        <w:t xml:space="preserve">You are unable to tolerate the study </w:t>
      </w:r>
      <w:r w:rsidR="00D27BB2" w:rsidRPr="00BB0374">
        <w:rPr>
          <w:iCs/>
          <w:color w:val="000000" w:themeColor="text1"/>
        </w:rPr>
        <w:t>intervention</w:t>
      </w:r>
    </w:p>
    <w:p w14:paraId="001AA9D5" w14:textId="3B50CAA3" w:rsidR="00C22704" w:rsidRPr="00BB0374" w:rsidRDefault="006B277F" w:rsidP="00BB0374">
      <w:pPr>
        <w:pStyle w:val="ListParagraph"/>
        <w:numPr>
          <w:ilvl w:val="0"/>
          <w:numId w:val="27"/>
        </w:numPr>
        <w:rPr>
          <w:iCs/>
          <w:color w:val="000000" w:themeColor="text1"/>
        </w:rPr>
      </w:pPr>
      <w:r w:rsidRPr="00BB0374">
        <w:rPr>
          <w:iCs/>
          <w:color w:val="000000" w:themeColor="text1"/>
        </w:rPr>
        <w:t xml:space="preserve">The </w:t>
      </w:r>
      <w:r w:rsidR="006B15AA" w:rsidRPr="00BB0374">
        <w:rPr>
          <w:iCs/>
          <w:color w:val="000000" w:themeColor="text1"/>
        </w:rPr>
        <w:t>study doctor</w:t>
      </w:r>
      <w:r w:rsidR="00C22704" w:rsidRPr="00BB0374">
        <w:rPr>
          <w:iCs/>
          <w:color w:val="000000" w:themeColor="text1"/>
        </w:rPr>
        <w:t xml:space="preserve"> no</w:t>
      </w:r>
      <w:r w:rsidR="00D27BB2" w:rsidRPr="00BB0374">
        <w:rPr>
          <w:iCs/>
          <w:color w:val="000000" w:themeColor="text1"/>
        </w:rPr>
        <w:t xml:space="preserve"> longer feels this is the best option</w:t>
      </w:r>
      <w:r w:rsidR="00C22704" w:rsidRPr="00BB0374">
        <w:rPr>
          <w:iCs/>
          <w:color w:val="000000" w:themeColor="text1"/>
        </w:rPr>
        <w:t xml:space="preserve"> for you</w:t>
      </w:r>
    </w:p>
    <w:p w14:paraId="19F1FF5D" w14:textId="77777777" w:rsidR="00C22704" w:rsidRPr="00BB0374" w:rsidRDefault="00C22704" w:rsidP="00BB0374">
      <w:pPr>
        <w:pStyle w:val="ListParagraph"/>
        <w:numPr>
          <w:ilvl w:val="0"/>
          <w:numId w:val="27"/>
        </w:numPr>
        <w:rPr>
          <w:iCs/>
          <w:color w:val="000000" w:themeColor="text1"/>
        </w:rPr>
      </w:pPr>
      <w:r w:rsidRPr="00BB0374">
        <w:rPr>
          <w:iCs/>
          <w:color w:val="000000" w:themeColor="text1"/>
        </w:rPr>
        <w:t xml:space="preserve">The </w:t>
      </w:r>
      <w:r w:rsidR="00023408" w:rsidRPr="00BB0374">
        <w:rPr>
          <w:iCs/>
          <w:color w:val="000000" w:themeColor="text1"/>
        </w:rPr>
        <w:t>Sponsor</w:t>
      </w:r>
      <w:r w:rsidRPr="00BB0374">
        <w:rPr>
          <w:iCs/>
          <w:color w:val="000000" w:themeColor="text1"/>
        </w:rPr>
        <w:t xml:space="preserve"> decides to stop the study</w:t>
      </w:r>
    </w:p>
    <w:p w14:paraId="0644B958" w14:textId="77777777" w:rsidR="00354A25" w:rsidRDefault="00354A25" w:rsidP="007C7B5D">
      <w:pPr>
        <w:rPr>
          <w:color w:val="000000" w:themeColor="text1"/>
        </w:rPr>
      </w:pPr>
    </w:p>
    <w:p w14:paraId="7194D0FC" w14:textId="55309E7B" w:rsidR="008D1126" w:rsidRPr="00BB0374" w:rsidRDefault="00525CC7" w:rsidP="007C7B5D">
      <w:pPr>
        <w:rPr>
          <w:color w:val="000000" w:themeColor="text1"/>
        </w:rPr>
      </w:pPr>
      <w:r w:rsidRPr="00BB0374">
        <w:rPr>
          <w:color w:val="000000" w:themeColor="text1"/>
        </w:rPr>
        <w:t xml:space="preserve">If this happens, it may mean that you would not receive the study </w:t>
      </w:r>
      <w:r w:rsidR="005C6309" w:rsidRPr="00BB0374">
        <w:rPr>
          <w:color w:val="000000" w:themeColor="text1"/>
        </w:rPr>
        <w:t>intervention</w:t>
      </w:r>
      <w:r w:rsidRPr="00BB0374">
        <w:rPr>
          <w:color w:val="000000" w:themeColor="text1"/>
        </w:rPr>
        <w:t xml:space="preserve"> for the full period described in this consent form. </w:t>
      </w:r>
      <w:r w:rsidR="00023408" w:rsidRPr="00BB0374">
        <w:rPr>
          <w:color w:val="000000" w:themeColor="text1"/>
        </w:rPr>
        <w:t xml:space="preserve">If you are removed from this study, the </w:t>
      </w:r>
      <w:r w:rsidR="006B15AA" w:rsidRPr="00BB0374">
        <w:rPr>
          <w:color w:val="000000" w:themeColor="text1"/>
        </w:rPr>
        <w:t>study doctor</w:t>
      </w:r>
      <w:r w:rsidR="00023408" w:rsidRPr="00BB0374">
        <w:rPr>
          <w:color w:val="000000" w:themeColor="text1"/>
        </w:rPr>
        <w:t xml:space="preserve"> will discuss the reasons with you</w:t>
      </w:r>
      <w:r w:rsidR="007C7B5D" w:rsidRPr="00BB0374">
        <w:rPr>
          <w:color w:val="000000" w:themeColor="text1"/>
        </w:rPr>
        <w:t>.</w:t>
      </w:r>
    </w:p>
    <w:p w14:paraId="4F0F5F23" w14:textId="75224D27" w:rsidR="00CE6A59" w:rsidRPr="00BB0374" w:rsidRDefault="00CE6A59" w:rsidP="00C22704">
      <w:pPr>
        <w:rPr>
          <w:rFonts w:cs="Arial"/>
          <w:color w:val="000000" w:themeColor="text1"/>
        </w:rPr>
      </w:pPr>
      <w:r w:rsidRPr="00BB0374">
        <w:rPr>
          <w:color w:val="000000" w:themeColor="text1"/>
        </w:rPr>
        <w:t xml:space="preserve"> </w:t>
      </w:r>
    </w:p>
    <w:p w14:paraId="0C1B9951" w14:textId="77777777" w:rsidR="0015402E" w:rsidRPr="00BB0374" w:rsidRDefault="0015402E" w:rsidP="00C22704">
      <w:pPr>
        <w:rPr>
          <w:rFonts w:cs="Arial"/>
          <w:color w:val="000000" w:themeColor="text1"/>
          <w:u w:val="single"/>
        </w:rPr>
      </w:pPr>
      <w:r w:rsidRPr="00BB0374">
        <w:rPr>
          <w:rFonts w:cs="Arial"/>
          <w:color w:val="000000" w:themeColor="text1"/>
          <w:u w:val="single"/>
        </w:rPr>
        <w:t xml:space="preserve">WHAT ARE THE RISKS OR HARMS OF PARTICIPATING IN THIS STUDY? </w:t>
      </w:r>
    </w:p>
    <w:p w14:paraId="15B90D44" w14:textId="09808E73" w:rsidR="0047184F" w:rsidRPr="00BB0374" w:rsidRDefault="007C7B5D" w:rsidP="0047184F">
      <w:pPr>
        <w:rPr>
          <w:color w:val="000000" w:themeColor="text1"/>
        </w:rPr>
      </w:pPr>
      <w:r w:rsidRPr="00BB0374">
        <w:rPr>
          <w:color w:val="000000" w:themeColor="text1"/>
        </w:rPr>
        <w:t>We do not expect any greater risk compared to usual care.</w:t>
      </w:r>
      <w:r w:rsidR="004E6030" w:rsidRPr="00BB0374">
        <w:rPr>
          <w:rFonts w:cs="Arial"/>
          <w:color w:val="000000" w:themeColor="text1"/>
        </w:rPr>
        <w:t xml:space="preserve"> </w:t>
      </w:r>
      <w:r w:rsidR="00B90E38">
        <w:rPr>
          <w:rFonts w:cs="Arial"/>
          <w:color w:val="000000" w:themeColor="text1"/>
        </w:rPr>
        <w:t>There may be other risks that are currently unforeseeable.</w:t>
      </w:r>
    </w:p>
    <w:p w14:paraId="7B1DEDF5" w14:textId="77777777" w:rsidR="008D1126" w:rsidRPr="00BB0374" w:rsidRDefault="008D1126" w:rsidP="0047184F">
      <w:pPr>
        <w:rPr>
          <w:color w:val="000000" w:themeColor="text1"/>
        </w:rPr>
      </w:pPr>
    </w:p>
    <w:p w14:paraId="3654EBB5" w14:textId="0BE09780" w:rsidR="00201A8E" w:rsidRPr="00BB0374" w:rsidRDefault="0015402E" w:rsidP="00201A8E">
      <w:pPr>
        <w:rPr>
          <w:color w:val="000000" w:themeColor="text1"/>
          <w:u w:val="single"/>
        </w:rPr>
      </w:pPr>
      <w:r w:rsidRPr="00BB0374">
        <w:rPr>
          <w:color w:val="000000" w:themeColor="text1"/>
          <w:u w:val="single"/>
        </w:rPr>
        <w:t xml:space="preserve">WHAT ARE THE </w:t>
      </w:r>
      <w:r w:rsidR="00201A8E" w:rsidRPr="00BB0374">
        <w:rPr>
          <w:color w:val="000000" w:themeColor="text1"/>
          <w:u w:val="single"/>
        </w:rPr>
        <w:t>REPRODUCTIVE RISKS</w:t>
      </w:r>
      <w:r w:rsidRPr="00BB0374">
        <w:rPr>
          <w:color w:val="000000" w:themeColor="text1"/>
          <w:u w:val="single"/>
        </w:rPr>
        <w:t>?</w:t>
      </w:r>
    </w:p>
    <w:p w14:paraId="3CF28E41" w14:textId="3AD168D9" w:rsidR="007C7B5D" w:rsidRPr="00E33978" w:rsidRDefault="00BC11E6" w:rsidP="00201A8E">
      <w:pPr>
        <w:rPr>
          <w:color w:val="000000" w:themeColor="text1"/>
        </w:rPr>
      </w:pPr>
      <w:r>
        <w:rPr>
          <w:color w:val="000000" w:themeColor="text1"/>
        </w:rPr>
        <w:t>Protein dosing for</w:t>
      </w:r>
      <w:r w:rsidR="007C7B5D" w:rsidRPr="00BB0374">
        <w:rPr>
          <w:color w:val="000000" w:themeColor="text1"/>
        </w:rPr>
        <w:t xml:space="preserve"> critically ill pregnant women or children</w:t>
      </w:r>
      <w:r w:rsidR="00E33978" w:rsidRPr="00BB0374">
        <w:rPr>
          <w:color w:val="000000" w:themeColor="text1"/>
        </w:rPr>
        <w:t xml:space="preserve"> has not been tested</w:t>
      </w:r>
      <w:r w:rsidR="007C7B5D" w:rsidRPr="00BB0374">
        <w:rPr>
          <w:color w:val="000000" w:themeColor="text1"/>
        </w:rPr>
        <w:t>, therefore</w:t>
      </w:r>
      <w:r>
        <w:rPr>
          <w:color w:val="000000" w:themeColor="text1"/>
        </w:rPr>
        <w:t>,</w:t>
      </w:r>
      <w:r w:rsidR="007C7B5D" w:rsidRPr="00BB0374">
        <w:rPr>
          <w:color w:val="000000" w:themeColor="text1"/>
        </w:rPr>
        <w:t xml:space="preserve"> you may not take part in this research </w:t>
      </w:r>
      <w:r w:rsidR="007C7B5D" w:rsidRPr="00E33978">
        <w:rPr>
          <w:color w:val="000000" w:themeColor="text1"/>
        </w:rPr>
        <w:t>study if you are pregnant</w:t>
      </w:r>
      <w:r w:rsidR="00E33978" w:rsidRPr="00E33978">
        <w:rPr>
          <w:color w:val="000000" w:themeColor="text1"/>
        </w:rPr>
        <w:t>. Post-partum and lactating patients may participate.</w:t>
      </w:r>
      <w:r w:rsidR="007C7B5D" w:rsidRPr="00E33978">
        <w:rPr>
          <w:color w:val="000000" w:themeColor="text1"/>
        </w:rPr>
        <w:t xml:space="preserve">  </w:t>
      </w:r>
    </w:p>
    <w:p w14:paraId="40481A45" w14:textId="77777777" w:rsidR="007C7B5D" w:rsidRDefault="007C7B5D" w:rsidP="00201A8E">
      <w:pPr>
        <w:rPr>
          <w:color w:val="0070C0"/>
        </w:rPr>
      </w:pPr>
    </w:p>
    <w:p w14:paraId="64CBD4B4" w14:textId="77777777" w:rsidR="0015402E" w:rsidRPr="00E33978" w:rsidRDefault="0015402E" w:rsidP="009F05A5">
      <w:pPr>
        <w:rPr>
          <w:color w:val="000000" w:themeColor="text1"/>
          <w:u w:val="single"/>
        </w:rPr>
      </w:pPr>
      <w:r w:rsidRPr="00E33978">
        <w:rPr>
          <w:color w:val="000000" w:themeColor="text1"/>
          <w:u w:val="single"/>
        </w:rPr>
        <w:t>WHAT ARE THE BENEFITS OF PARTICIPATING IN THIS STUDY?</w:t>
      </w:r>
    </w:p>
    <w:p w14:paraId="0C388ED2" w14:textId="1C50C99E" w:rsidR="009F05A5" w:rsidRPr="00E33978" w:rsidRDefault="009F05A5" w:rsidP="009F05A5">
      <w:pPr>
        <w:rPr>
          <w:color w:val="000000" w:themeColor="text1"/>
          <w:highlight w:val="yellow"/>
        </w:rPr>
      </w:pPr>
      <w:r w:rsidRPr="00E33978">
        <w:rPr>
          <w:color w:val="000000" w:themeColor="text1"/>
        </w:rPr>
        <w:t xml:space="preserve">If you agree to take part in this study, </w:t>
      </w:r>
      <w:r w:rsidR="00635B0D" w:rsidRPr="00E33978">
        <w:rPr>
          <w:color w:val="000000" w:themeColor="text1"/>
        </w:rPr>
        <w:t xml:space="preserve">the experimental </w:t>
      </w:r>
      <w:r w:rsidR="00AC216A" w:rsidRPr="00E33978">
        <w:rPr>
          <w:color w:val="000000" w:themeColor="text1"/>
        </w:rPr>
        <w:t>intervention</w:t>
      </w:r>
      <w:r w:rsidR="00635B0D" w:rsidRPr="00E33978">
        <w:rPr>
          <w:color w:val="000000" w:themeColor="text1"/>
        </w:rPr>
        <w:t xml:space="preserve"> </w:t>
      </w:r>
      <w:r w:rsidRPr="00E33978">
        <w:rPr>
          <w:color w:val="000000" w:themeColor="text1"/>
        </w:rPr>
        <w:t>may or may not be</w:t>
      </w:r>
      <w:r w:rsidR="00083F54" w:rsidRPr="00E33978">
        <w:rPr>
          <w:color w:val="000000" w:themeColor="text1"/>
        </w:rPr>
        <w:t xml:space="preserve"> of</w:t>
      </w:r>
      <w:r w:rsidRPr="00E33978">
        <w:rPr>
          <w:color w:val="000000" w:themeColor="text1"/>
        </w:rPr>
        <w:t xml:space="preserve"> direct benefit to you. </w:t>
      </w:r>
      <w:r w:rsidR="00E33978" w:rsidRPr="00E33978">
        <w:rPr>
          <w:color w:val="000000" w:themeColor="text1"/>
        </w:rPr>
        <w:t>We</w:t>
      </w:r>
      <w:r w:rsidR="00306E1F">
        <w:rPr>
          <w:color w:val="000000" w:themeColor="text1"/>
        </w:rPr>
        <w:t xml:space="preserve"> </w:t>
      </w:r>
      <w:r w:rsidR="00E33978" w:rsidRPr="00E33978">
        <w:rPr>
          <w:color w:val="000000" w:themeColor="text1"/>
        </w:rPr>
        <w:t>anticipate a higher amount of protein may improve survival and recovery</w:t>
      </w:r>
      <w:r w:rsidR="00306E1F">
        <w:rPr>
          <w:color w:val="000000" w:themeColor="text1"/>
        </w:rPr>
        <w:t xml:space="preserve"> but we currently </w:t>
      </w:r>
      <w:r w:rsidR="002E3463">
        <w:rPr>
          <w:color w:val="000000" w:themeColor="text1"/>
        </w:rPr>
        <w:t>do not know for sure and</w:t>
      </w:r>
      <w:r w:rsidR="00306E1F">
        <w:rPr>
          <w:color w:val="000000" w:themeColor="text1"/>
        </w:rPr>
        <w:t xml:space="preserve"> that is why we are doing this trial</w:t>
      </w:r>
      <w:r w:rsidR="00E33978" w:rsidRPr="00E33978">
        <w:rPr>
          <w:color w:val="000000" w:themeColor="text1"/>
        </w:rPr>
        <w:t>.</w:t>
      </w:r>
    </w:p>
    <w:p w14:paraId="70CBC3B6" w14:textId="77777777" w:rsidR="009F05A5" w:rsidRPr="00E33978" w:rsidRDefault="009F05A5" w:rsidP="009F05A5">
      <w:pPr>
        <w:rPr>
          <w:color w:val="000000" w:themeColor="text1"/>
        </w:rPr>
      </w:pPr>
      <w:r w:rsidRPr="00E33978">
        <w:rPr>
          <w:color w:val="000000" w:themeColor="text1"/>
        </w:rPr>
        <w:t xml:space="preserve"> </w:t>
      </w:r>
    </w:p>
    <w:p w14:paraId="09155DEE" w14:textId="649B1249" w:rsidR="0015402E" w:rsidRPr="00E33978" w:rsidRDefault="0015402E" w:rsidP="0004542A">
      <w:pPr>
        <w:rPr>
          <w:color w:val="000000" w:themeColor="text1"/>
          <w:u w:val="single"/>
        </w:rPr>
      </w:pPr>
      <w:r w:rsidRPr="00E33978">
        <w:rPr>
          <w:color w:val="000000" w:themeColor="text1"/>
          <w:u w:val="single"/>
        </w:rPr>
        <w:t xml:space="preserve">HOW WILL </w:t>
      </w:r>
      <w:r w:rsidR="00A60615" w:rsidRPr="00E33978">
        <w:rPr>
          <w:color w:val="000000" w:themeColor="text1"/>
          <w:u w:val="single"/>
        </w:rPr>
        <w:t>PARTICIPANT</w:t>
      </w:r>
      <w:r w:rsidRPr="00E33978">
        <w:rPr>
          <w:color w:val="000000" w:themeColor="text1"/>
          <w:u w:val="single"/>
        </w:rPr>
        <w:t xml:space="preserve"> INFORMATION BE KEPT CONFIDENTIAL?</w:t>
      </w:r>
    </w:p>
    <w:p w14:paraId="3DEAD2D8" w14:textId="2CDCBE4C" w:rsidR="008D44D8" w:rsidRPr="009A34AD" w:rsidRDefault="009930E4" w:rsidP="008D44D8">
      <w:r w:rsidRPr="00E33978">
        <w:rPr>
          <w:color w:val="000000" w:themeColor="text1"/>
        </w:rPr>
        <w:t xml:space="preserve">If you decide to </w:t>
      </w:r>
      <w:r w:rsidR="006B277F" w:rsidRPr="00E33978">
        <w:rPr>
          <w:color w:val="000000" w:themeColor="text1"/>
        </w:rPr>
        <w:t xml:space="preserve">participate in this study, the </w:t>
      </w:r>
      <w:r w:rsidR="006B15AA" w:rsidRPr="00E33978">
        <w:rPr>
          <w:color w:val="000000" w:themeColor="text1"/>
        </w:rPr>
        <w:t>study doctor</w:t>
      </w:r>
      <w:r w:rsidRPr="00E33978">
        <w:rPr>
          <w:color w:val="000000" w:themeColor="text1"/>
        </w:rPr>
        <w:t>s and study staff will only collect the information they need for this study</w:t>
      </w:r>
      <w:r w:rsidR="00306E1F">
        <w:rPr>
          <w:color w:val="000000" w:themeColor="text1"/>
        </w:rPr>
        <w:t xml:space="preserve"> from the medical record</w:t>
      </w:r>
      <w:r w:rsidRPr="00E33978">
        <w:rPr>
          <w:color w:val="000000" w:themeColor="text1"/>
        </w:rPr>
        <w:t>.</w:t>
      </w:r>
      <w:r w:rsidR="00E33978" w:rsidRPr="00E33978">
        <w:rPr>
          <w:color w:val="000000" w:themeColor="text1"/>
        </w:rPr>
        <w:t xml:space="preserve"> </w:t>
      </w:r>
      <w:r w:rsidR="008D44D8" w:rsidRPr="00E33978">
        <w:rPr>
          <w:color w:val="000000" w:themeColor="text1"/>
        </w:rPr>
        <w:t xml:space="preserve">Records identifying you at this </w:t>
      </w:r>
      <w:proofErr w:type="spellStart"/>
      <w:r w:rsidR="008D44D8" w:rsidRPr="00E33978">
        <w:rPr>
          <w:color w:val="000000" w:themeColor="text1"/>
        </w:rPr>
        <w:t>centre</w:t>
      </w:r>
      <w:proofErr w:type="spellEnd"/>
      <w:r w:rsidR="008D44D8" w:rsidRPr="00E33978">
        <w:rPr>
          <w:color w:val="000000" w:themeColor="text1"/>
        </w:rPr>
        <w:t xml:space="preserve"> will </w:t>
      </w:r>
      <w:r w:rsidR="008D44D8" w:rsidRPr="009A34AD">
        <w:t>be kept confidential and, to the extent permitted by the applicable laws, will not be disclosed or made publicly available, except as described in this consent document.</w:t>
      </w:r>
    </w:p>
    <w:p w14:paraId="74A76C0D" w14:textId="77777777" w:rsidR="008D44D8" w:rsidRDefault="008D44D8" w:rsidP="008D44D8"/>
    <w:p w14:paraId="5332217C" w14:textId="77777777" w:rsidR="000573C1" w:rsidRPr="009A34AD" w:rsidRDefault="000573C1" w:rsidP="008D44D8"/>
    <w:p w14:paraId="55E928C8" w14:textId="112A543A" w:rsidR="008D44D8" w:rsidRPr="009A34AD" w:rsidRDefault="005D5172" w:rsidP="008D44D8">
      <w:r>
        <w:t xml:space="preserve">Authorized </w:t>
      </w:r>
      <w:r w:rsidR="008D44D8" w:rsidRPr="009A34AD">
        <w:t>representatives of the following organizations may look at your original (identifiable) medical/clinical study records at the site where these records are held, to check that the information collected for the study is correct and follows proper laws and guidelines</w:t>
      </w:r>
      <w:r w:rsidR="008D44D8">
        <w:t>.</w:t>
      </w:r>
    </w:p>
    <w:p w14:paraId="5990077E" w14:textId="2A9B6B68" w:rsidR="005D5172" w:rsidRPr="00BB0374" w:rsidRDefault="00E33978" w:rsidP="00BB0374">
      <w:pPr>
        <w:pStyle w:val="ListParagraph"/>
        <w:numPr>
          <w:ilvl w:val="0"/>
          <w:numId w:val="8"/>
        </w:numPr>
        <w:ind w:left="357" w:hanging="73"/>
        <w:contextualSpacing w:val="0"/>
        <w:rPr>
          <w:color w:val="000000" w:themeColor="text1"/>
        </w:rPr>
      </w:pPr>
      <w:r w:rsidRPr="00BB0374">
        <w:rPr>
          <w:color w:val="000000" w:themeColor="text1"/>
        </w:rPr>
        <w:t>Dr. Daren Heyland, the Sponsor of this study, and the study staff coordinating the study</w:t>
      </w:r>
      <w:r w:rsidR="005D5172" w:rsidRPr="00BB0374">
        <w:rPr>
          <w:color w:val="000000" w:themeColor="text1"/>
        </w:rPr>
        <w:t xml:space="preserve"> </w:t>
      </w:r>
    </w:p>
    <w:p w14:paraId="057C4D23" w14:textId="1D02F7EC" w:rsidR="009930E4" w:rsidRPr="00E33978" w:rsidRDefault="00D95D22" w:rsidP="00BB0374">
      <w:pPr>
        <w:pStyle w:val="ListParagraph"/>
        <w:numPr>
          <w:ilvl w:val="0"/>
          <w:numId w:val="8"/>
        </w:numPr>
        <w:ind w:left="357" w:hanging="73"/>
        <w:contextualSpacing w:val="0"/>
        <w:rPr>
          <w:i/>
          <w:color w:val="000000" w:themeColor="text1"/>
        </w:rPr>
      </w:pPr>
      <w:r w:rsidRPr="00E33978">
        <w:rPr>
          <w:color w:val="000000" w:themeColor="text1"/>
        </w:rPr>
        <w:t>T</w:t>
      </w:r>
      <w:r w:rsidR="009930E4" w:rsidRPr="00E33978">
        <w:rPr>
          <w:color w:val="000000" w:themeColor="text1"/>
        </w:rPr>
        <w:t>he research ethics board who oversees the ethical c</w:t>
      </w:r>
      <w:r w:rsidR="00116C7B" w:rsidRPr="00E33978">
        <w:rPr>
          <w:color w:val="000000" w:themeColor="text1"/>
        </w:rPr>
        <w:t>onduct of this study in Ontario</w:t>
      </w:r>
    </w:p>
    <w:p w14:paraId="04BB3FF7" w14:textId="21CB24B4" w:rsidR="00DA5A72" w:rsidRPr="00E33978" w:rsidRDefault="00DA5A72" w:rsidP="00BC11E6">
      <w:pPr>
        <w:pStyle w:val="ListParagraph"/>
        <w:numPr>
          <w:ilvl w:val="0"/>
          <w:numId w:val="8"/>
        </w:numPr>
        <w:ind w:left="357" w:hanging="73"/>
        <w:contextualSpacing w:val="0"/>
        <w:rPr>
          <w:i/>
          <w:color w:val="000000" w:themeColor="text1"/>
        </w:rPr>
      </w:pPr>
      <w:r w:rsidRPr="00E33978">
        <w:rPr>
          <w:i/>
          <w:color w:val="000000" w:themeColor="text1"/>
          <w:highlight w:val="yellow"/>
        </w:rPr>
        <w:t>insert research site name</w:t>
      </w:r>
      <w:r w:rsidR="008D1126" w:rsidRPr="00E33978">
        <w:rPr>
          <w:color w:val="000000" w:themeColor="text1"/>
        </w:rPr>
        <w:t>, to oversee the ethical conduct of research at this location</w:t>
      </w:r>
    </w:p>
    <w:p w14:paraId="35FC50FA" w14:textId="68142857" w:rsidR="00F761B2" w:rsidRPr="009930E4" w:rsidRDefault="00F761B2" w:rsidP="00BC11E6">
      <w:pPr>
        <w:pStyle w:val="ListParagraph"/>
        <w:ind w:left="360"/>
        <w:contextualSpacing w:val="0"/>
        <w:rPr>
          <w:i/>
          <w:sz w:val="18"/>
          <w:szCs w:val="18"/>
          <w:highlight w:val="cyan"/>
        </w:rPr>
      </w:pPr>
    </w:p>
    <w:p w14:paraId="43A30F95" w14:textId="7CC5C910" w:rsidR="008D44D8" w:rsidRPr="009A34AD" w:rsidRDefault="009930E4" w:rsidP="008D44D8">
      <w:r>
        <w:t xml:space="preserve">Information that is collected about you for the study </w:t>
      </w:r>
      <w:r w:rsidR="00525CC7">
        <w:t xml:space="preserve">(called study data) </w:t>
      </w:r>
      <w:r>
        <w:t xml:space="preserve">may also </w:t>
      </w:r>
      <w:proofErr w:type="gramStart"/>
      <w:r>
        <w:t>be</w:t>
      </w:r>
      <w:proofErr w:type="gramEnd"/>
      <w:r>
        <w:t xml:space="preserve"> sent to the organizations listed above</w:t>
      </w:r>
      <w:r w:rsidR="008D1126" w:rsidRPr="008D1126">
        <w:t xml:space="preserve">.  </w:t>
      </w:r>
      <w:r w:rsidR="008D1126">
        <w:t xml:space="preserve">Representatives of Clinical Trials Ontario, a not-for-profit organization, may see </w:t>
      </w:r>
      <w:r w:rsidR="00BF0CFC" w:rsidRPr="00E33978">
        <w:t>study data that is sent to the r</w:t>
      </w:r>
      <w:r w:rsidR="008D1126" w:rsidRPr="00E33978">
        <w:t xml:space="preserve">esearch </w:t>
      </w:r>
      <w:r w:rsidR="00BF0CFC" w:rsidRPr="00E33978">
        <w:t>e</w:t>
      </w:r>
      <w:r w:rsidR="008D1126" w:rsidRPr="00E33978">
        <w:t xml:space="preserve">thics </w:t>
      </w:r>
      <w:r w:rsidR="00BF0CFC" w:rsidRPr="00E33978">
        <w:t>b</w:t>
      </w:r>
      <w:r w:rsidR="00BC11E6">
        <w:t xml:space="preserve">oard for this study. </w:t>
      </w:r>
      <w:r w:rsidR="00F84132" w:rsidRPr="00E33978">
        <w:t>Your name</w:t>
      </w:r>
      <w:r w:rsidRPr="00E33978">
        <w:t>, address,</w:t>
      </w:r>
      <w:r w:rsidR="00F84132" w:rsidRPr="00E33978">
        <w:t xml:space="preserve"> or other information that may </w:t>
      </w:r>
      <w:r w:rsidRPr="00E33978">
        <w:t xml:space="preserve">directly </w:t>
      </w:r>
      <w:r w:rsidR="00F84132" w:rsidRPr="00E33978">
        <w:t>identify you will not be used. The records received by the</w:t>
      </w:r>
      <w:r w:rsidRPr="00E33978">
        <w:t>se</w:t>
      </w:r>
      <w:r w:rsidR="00F84132" w:rsidRPr="00E33978">
        <w:t xml:space="preserve"> organizations may contain your </w:t>
      </w:r>
      <w:r w:rsidR="00E33978" w:rsidRPr="00E33978">
        <w:t>unique participant code, sex, age, and admission and discharge dates.</w:t>
      </w:r>
      <w:r w:rsidR="00306E1F">
        <w:t xml:space="preserve"> </w:t>
      </w:r>
      <w:r w:rsidR="00BB0374" w:rsidRPr="002707FE">
        <w:rPr>
          <w:color w:val="000000" w:themeColor="text1"/>
        </w:rPr>
        <w:t>If the results of this study are published, your identity will remain confidential. It is expected that the information collected during this study will be published in the medical literature</w:t>
      </w:r>
      <w:r w:rsidR="008042F6">
        <w:rPr>
          <w:color w:val="000000" w:themeColor="text1"/>
        </w:rPr>
        <w:t xml:space="preserve"> and </w:t>
      </w:r>
      <w:r w:rsidR="00DC088D">
        <w:rPr>
          <w:color w:val="000000" w:themeColor="text1"/>
        </w:rPr>
        <w:t>that th</w:t>
      </w:r>
      <w:bookmarkStart w:id="0" w:name="_GoBack"/>
      <w:bookmarkEnd w:id="0"/>
      <w:r w:rsidR="00DC088D">
        <w:rPr>
          <w:color w:val="000000" w:themeColor="text1"/>
        </w:rPr>
        <w:t xml:space="preserve">e de-identified data collected from this study may be </w:t>
      </w:r>
      <w:r w:rsidR="008042F6">
        <w:rPr>
          <w:color w:val="000000" w:themeColor="text1"/>
        </w:rPr>
        <w:t xml:space="preserve">used in </w:t>
      </w:r>
      <w:r w:rsidR="00DC088D">
        <w:rPr>
          <w:color w:val="000000" w:themeColor="text1"/>
        </w:rPr>
        <w:t>additional study questions as determined by the sponsor</w:t>
      </w:r>
      <w:r w:rsidR="00BB0374" w:rsidRPr="002707FE">
        <w:rPr>
          <w:color w:val="000000" w:themeColor="text1"/>
        </w:rPr>
        <w:t xml:space="preserve">. </w:t>
      </w:r>
      <w:r w:rsidR="008D44D8" w:rsidRPr="009A34AD">
        <w:t xml:space="preserve">Even though the likelihood that someone may identify you from the study data is very small, it can never be completely eliminated. </w:t>
      </w:r>
    </w:p>
    <w:p w14:paraId="61999E1E" w14:textId="77777777" w:rsidR="008D44D8" w:rsidRPr="009A34AD" w:rsidRDefault="008D44D8" w:rsidP="008D44D8"/>
    <w:p w14:paraId="5D53E0AE" w14:textId="2A4962B4" w:rsidR="008D44D8" w:rsidRPr="00BB0374" w:rsidRDefault="008D44D8" w:rsidP="008D44D8">
      <w:pPr>
        <w:rPr>
          <w:color w:val="000000" w:themeColor="text1"/>
        </w:rPr>
      </w:pPr>
      <w:r w:rsidRPr="00BB0374">
        <w:rPr>
          <w:color w:val="000000" w:themeColor="text1"/>
        </w:rPr>
        <w:t>A copy of the consent form that you sign to enter the study may be included in your health record/hospital chart.</w:t>
      </w:r>
    </w:p>
    <w:p w14:paraId="75DF4FBF" w14:textId="77777777" w:rsidR="008D44D8" w:rsidRPr="009A34AD" w:rsidRDefault="008D44D8" w:rsidP="008D44D8"/>
    <w:p w14:paraId="38734654" w14:textId="278B8B14" w:rsidR="008D44D8" w:rsidRPr="002E0C2C" w:rsidRDefault="00834EA0" w:rsidP="008D44D8">
      <w:pPr>
        <w:rPr>
          <w:caps/>
          <w:u w:val="single"/>
        </w:rPr>
      </w:pPr>
      <w:r>
        <w:rPr>
          <w:caps/>
          <w:u w:val="single"/>
        </w:rPr>
        <w:t>W</w:t>
      </w:r>
      <w:r w:rsidR="00E42F15">
        <w:rPr>
          <w:caps/>
          <w:u w:val="single"/>
        </w:rPr>
        <w:t>ILL</w:t>
      </w:r>
      <w:r w:rsidR="00F03D05">
        <w:rPr>
          <w:caps/>
          <w:u w:val="single"/>
        </w:rPr>
        <w:t xml:space="preserve"> information about this study BE</w:t>
      </w:r>
      <w:r>
        <w:rPr>
          <w:caps/>
          <w:u w:val="single"/>
        </w:rPr>
        <w:t xml:space="preserve"> available online</w:t>
      </w:r>
      <w:r w:rsidR="0015402E">
        <w:rPr>
          <w:caps/>
          <w:u w:val="single"/>
        </w:rPr>
        <w:t>?</w:t>
      </w:r>
    </w:p>
    <w:p w14:paraId="14F95EEC" w14:textId="77777777" w:rsidR="00BB0374" w:rsidRPr="002707FE" w:rsidRDefault="00BB0374" w:rsidP="00BB0374">
      <w:pPr>
        <w:rPr>
          <w:color w:val="000000" w:themeColor="text1"/>
        </w:rPr>
      </w:pPr>
      <w:r w:rsidRPr="002707FE">
        <w:rPr>
          <w:color w:val="000000" w:themeColor="text1"/>
        </w:rPr>
        <w:t xml:space="preserve">A description of this clinical trial will be available on </w:t>
      </w:r>
      <w:hyperlink r:id="rId9" w:history="1">
        <w:r w:rsidRPr="002707FE">
          <w:rPr>
            <w:rStyle w:val="Hyperlink"/>
            <w:color w:val="000000" w:themeColor="text1"/>
            <w:u w:val="none"/>
          </w:rPr>
          <w:t>http://www.clinicaltrials.gov</w:t>
        </w:r>
      </w:hyperlink>
      <w:r>
        <w:rPr>
          <w:color w:val="000000" w:themeColor="text1"/>
        </w:rPr>
        <w:t xml:space="preserve">. </w:t>
      </w:r>
      <w:r w:rsidRPr="002707FE">
        <w:rPr>
          <w:color w:val="000000" w:themeColor="text1"/>
        </w:rPr>
        <w:t>This website will not include info</w:t>
      </w:r>
      <w:r>
        <w:rPr>
          <w:color w:val="000000" w:themeColor="text1"/>
        </w:rPr>
        <w:t xml:space="preserve">rmation that can identify you. </w:t>
      </w:r>
      <w:r w:rsidRPr="002707FE">
        <w:rPr>
          <w:color w:val="000000" w:themeColor="text1"/>
        </w:rPr>
        <w:t>You can search this website at any time.</w:t>
      </w:r>
    </w:p>
    <w:p w14:paraId="02DF64E2" w14:textId="77777777" w:rsidR="009236B6" w:rsidRDefault="009236B6" w:rsidP="009236B6">
      <w:pPr>
        <w:rPr>
          <w:color w:val="0070C0"/>
        </w:rPr>
      </w:pPr>
    </w:p>
    <w:p w14:paraId="650F6D17" w14:textId="195DAF24" w:rsidR="008D44D8" w:rsidRPr="008D44D8" w:rsidRDefault="0015402E" w:rsidP="009236B6">
      <w:pPr>
        <w:rPr>
          <w:u w:val="single"/>
        </w:rPr>
      </w:pPr>
      <w:r>
        <w:rPr>
          <w:u w:val="single"/>
        </w:rPr>
        <w:t>WHAT IS THE COST TO PARTICIPANTS?</w:t>
      </w:r>
      <w:r w:rsidR="004F3F6A">
        <w:rPr>
          <w:u w:val="single"/>
        </w:rPr>
        <w:t xml:space="preserve"> </w:t>
      </w:r>
      <w:r w:rsidR="004F3F6A" w:rsidRPr="0015402E">
        <w:rPr>
          <w:u w:val="single"/>
        </w:rPr>
        <w:t>ARE STUDY PARTICIPANTS PAID</w:t>
      </w:r>
      <w:r w:rsidR="004F3F6A">
        <w:rPr>
          <w:u w:val="single"/>
        </w:rPr>
        <w:t>?</w:t>
      </w:r>
    </w:p>
    <w:p w14:paraId="43F2CFFE" w14:textId="4A5EA635" w:rsidR="00BB0374" w:rsidRPr="004F3F6A" w:rsidRDefault="00BB0374" w:rsidP="00BB0374">
      <w:r w:rsidRPr="002707FE">
        <w:rPr>
          <w:color w:val="000000" w:themeColor="text1"/>
        </w:rPr>
        <w:t>Participation in this study will not involve any additional costs to you or your private health care insurance.</w:t>
      </w:r>
      <w:r w:rsidR="004F3F6A">
        <w:t xml:space="preserve"> </w:t>
      </w:r>
      <w:r w:rsidRPr="002707FE">
        <w:rPr>
          <w:color w:val="000000" w:themeColor="text1"/>
        </w:rPr>
        <w:t>You will not be paid for taking part in this study.</w:t>
      </w:r>
    </w:p>
    <w:p w14:paraId="63804A44" w14:textId="0B592339" w:rsidR="0005475E" w:rsidRPr="005A3C83" w:rsidRDefault="0005475E" w:rsidP="00900BDE"/>
    <w:p w14:paraId="2B50EBF2" w14:textId="77777777" w:rsidR="0015402E" w:rsidRDefault="0015402E" w:rsidP="00900BDE">
      <w:pPr>
        <w:rPr>
          <w:u w:val="single"/>
        </w:rPr>
      </w:pPr>
      <w:r w:rsidRPr="0015402E">
        <w:rPr>
          <w:u w:val="single"/>
        </w:rPr>
        <w:t>WHAT ARE THE RIGHTS OF PARTICIPANTS IN A RESEARCH STUDY?</w:t>
      </w:r>
    </w:p>
    <w:p w14:paraId="08C1FCFF" w14:textId="77777777" w:rsidR="00694B66" w:rsidRDefault="00900BDE" w:rsidP="00900BDE">
      <w:pPr>
        <w:rPr>
          <w:rFonts w:cs="Arial"/>
          <w:bCs/>
          <w:color w:val="000000" w:themeColor="text1"/>
          <w:szCs w:val="22"/>
        </w:rPr>
      </w:pPr>
      <w:r w:rsidRPr="001D1B9F">
        <w:t xml:space="preserve">You will be told, in a timely manner, about new information that may </w:t>
      </w:r>
      <w:r>
        <w:t xml:space="preserve">be relevant to your </w:t>
      </w:r>
      <w:r w:rsidRPr="001D1B9F">
        <w:t>willingness to stay in this study.</w:t>
      </w:r>
      <w:r w:rsidR="00BB0374">
        <w:t xml:space="preserve"> </w:t>
      </w:r>
      <w:r w:rsidRPr="005A3C83">
        <w:rPr>
          <w:rFonts w:cs="Arial"/>
          <w:szCs w:val="22"/>
        </w:rPr>
        <w:t>Your rights to privacy are legally protected by federal and provincial laws that require safeguards to ensure that your privacy is respected.</w:t>
      </w:r>
      <w:r w:rsidR="00BB0374">
        <w:rPr>
          <w:rFonts w:cs="Arial"/>
          <w:szCs w:val="22"/>
        </w:rPr>
        <w:t xml:space="preserve"> </w:t>
      </w:r>
      <w:r w:rsidRPr="005A3C83">
        <w:rPr>
          <w:rFonts w:cs="Arial"/>
          <w:szCs w:val="22"/>
        </w:rPr>
        <w:t xml:space="preserve">By signing this form you do not give up any of your legal rights </w:t>
      </w:r>
      <w:r w:rsidRPr="005A3C83">
        <w:rPr>
          <w:rFonts w:cs="Arial"/>
          <w:bCs/>
          <w:szCs w:val="22"/>
        </w:rPr>
        <w:t xml:space="preserve">against </w:t>
      </w:r>
      <w:r w:rsidRPr="00BB0374">
        <w:rPr>
          <w:rFonts w:cs="Arial"/>
          <w:bCs/>
          <w:color w:val="000000" w:themeColor="text1"/>
          <w:szCs w:val="22"/>
        </w:rPr>
        <w:t>the</w:t>
      </w:r>
      <w:r w:rsidR="006B277F" w:rsidRPr="00BB0374">
        <w:rPr>
          <w:rFonts w:cs="Arial"/>
          <w:bCs/>
          <w:color w:val="000000" w:themeColor="text1"/>
          <w:szCs w:val="22"/>
        </w:rPr>
        <w:t xml:space="preserve"> </w:t>
      </w:r>
      <w:r w:rsidR="006B15AA" w:rsidRPr="00BB0374">
        <w:rPr>
          <w:rFonts w:cs="Arial"/>
          <w:bCs/>
          <w:color w:val="000000" w:themeColor="text1"/>
          <w:szCs w:val="22"/>
        </w:rPr>
        <w:t>study doctor</w:t>
      </w:r>
      <w:r w:rsidRPr="00BB0374">
        <w:rPr>
          <w:rFonts w:cs="Arial"/>
          <w:bCs/>
          <w:color w:val="000000" w:themeColor="text1"/>
          <w:szCs w:val="22"/>
        </w:rPr>
        <w:t>, sponsor or involved institutions for compensation</w:t>
      </w:r>
      <w:r w:rsidRPr="00BB0374">
        <w:rPr>
          <w:rFonts w:cs="Arial"/>
          <w:color w:val="000000" w:themeColor="text1"/>
          <w:szCs w:val="22"/>
        </w:rPr>
        <w:t xml:space="preserve">, </w:t>
      </w:r>
      <w:r w:rsidRPr="00BB0374">
        <w:rPr>
          <w:rFonts w:cs="Arial"/>
          <w:bCs/>
          <w:color w:val="000000" w:themeColor="text1"/>
          <w:szCs w:val="22"/>
        </w:rPr>
        <w:t xml:space="preserve">nor does this form relieve the </w:t>
      </w:r>
      <w:r w:rsidR="006B15AA" w:rsidRPr="00BB0374">
        <w:rPr>
          <w:rFonts w:cs="Arial"/>
          <w:bCs/>
          <w:color w:val="000000" w:themeColor="text1"/>
          <w:szCs w:val="22"/>
        </w:rPr>
        <w:t>study doctor</w:t>
      </w:r>
      <w:r w:rsidRPr="00BB0374">
        <w:rPr>
          <w:rFonts w:cs="Arial"/>
          <w:bCs/>
          <w:color w:val="000000" w:themeColor="text1"/>
          <w:szCs w:val="22"/>
        </w:rPr>
        <w:t xml:space="preserve">, sponsor or </w:t>
      </w:r>
      <w:r w:rsidR="00CB4848" w:rsidRPr="00BB0374">
        <w:rPr>
          <w:rFonts w:cs="Arial"/>
          <w:bCs/>
          <w:color w:val="000000" w:themeColor="text1"/>
          <w:szCs w:val="22"/>
        </w:rPr>
        <w:t>their agents</w:t>
      </w:r>
      <w:r w:rsidRPr="00BB0374">
        <w:rPr>
          <w:rFonts w:cs="Arial"/>
          <w:bCs/>
          <w:color w:val="000000" w:themeColor="text1"/>
          <w:szCs w:val="22"/>
        </w:rPr>
        <w:t xml:space="preserve"> of their legal and professional responsibilities.</w:t>
      </w:r>
      <w:r w:rsidR="00306E1F">
        <w:rPr>
          <w:rFonts w:cs="Arial"/>
          <w:bCs/>
          <w:color w:val="000000" w:themeColor="text1"/>
          <w:szCs w:val="22"/>
        </w:rPr>
        <w:t xml:space="preserve"> </w:t>
      </w:r>
    </w:p>
    <w:p w14:paraId="26D50624" w14:textId="77777777" w:rsidR="00694B66" w:rsidRDefault="00694B66" w:rsidP="00900BDE">
      <w:pPr>
        <w:rPr>
          <w:rFonts w:cs="Arial"/>
          <w:bCs/>
          <w:color w:val="000000" w:themeColor="text1"/>
          <w:szCs w:val="22"/>
        </w:rPr>
      </w:pPr>
    </w:p>
    <w:p w14:paraId="14A21C09" w14:textId="15137750" w:rsidR="00900BDE" w:rsidRDefault="00900BDE" w:rsidP="00900BDE">
      <w:r w:rsidRPr="005A3C83">
        <w:t>You will be given a copy of this signed and dated consent form prior</w:t>
      </w:r>
      <w:r>
        <w:t xml:space="preserve"> to participating in this study.</w:t>
      </w:r>
    </w:p>
    <w:p w14:paraId="51FB9617" w14:textId="77777777" w:rsidR="008D6A4A" w:rsidRDefault="008D6A4A" w:rsidP="00900BDE"/>
    <w:p w14:paraId="58078D2D" w14:textId="7A17E283" w:rsidR="00900BDE" w:rsidRPr="00900BDE" w:rsidRDefault="0015402E" w:rsidP="00900BDE">
      <w:pPr>
        <w:rPr>
          <w:rFonts w:cs="Arial"/>
          <w:snapToGrid/>
          <w:u w:val="single"/>
        </w:rPr>
      </w:pPr>
      <w:r>
        <w:rPr>
          <w:rFonts w:cs="Arial"/>
          <w:u w:val="single"/>
        </w:rPr>
        <w:t>WHO</w:t>
      </w:r>
      <w:r w:rsidR="00682757">
        <w:rPr>
          <w:rFonts w:cs="Arial"/>
          <w:u w:val="single"/>
        </w:rPr>
        <w:t>M</w:t>
      </w:r>
      <w:r>
        <w:rPr>
          <w:rFonts w:cs="Arial"/>
          <w:u w:val="single"/>
        </w:rPr>
        <w:t xml:space="preserve"> DO PARTICIPANTS CONTACT FOR QUESTIONS?</w:t>
      </w:r>
    </w:p>
    <w:p w14:paraId="2CF564F1" w14:textId="77777777" w:rsidR="004F3F6A" w:rsidRDefault="00900BDE" w:rsidP="00BB0374">
      <w:r w:rsidRPr="001D1B9F">
        <w:t>If you have questions about taking part in this study</w:t>
      </w:r>
      <w:r>
        <w:t>,</w:t>
      </w:r>
      <w:r w:rsidRPr="001D1B9F">
        <w:t xml:space="preserve"> </w:t>
      </w:r>
      <w:r w:rsidR="00AD5058">
        <w:t>contact the</w:t>
      </w:r>
      <w:r w:rsidR="00B12640">
        <w:t xml:space="preserve"> </w:t>
      </w:r>
      <w:r w:rsidR="006B15AA" w:rsidRPr="006B15AA">
        <w:t>study doctor</w:t>
      </w:r>
      <w:r w:rsidR="00AD5058">
        <w:t xml:space="preserve"> </w:t>
      </w:r>
      <w:r w:rsidR="00AD5058" w:rsidRPr="00AD5058">
        <w:rPr>
          <w:highlight w:val="yellow"/>
        </w:rPr>
        <w:t>[Name]</w:t>
      </w:r>
      <w:r w:rsidR="00AD5058">
        <w:t xml:space="preserve"> at </w:t>
      </w:r>
      <w:r w:rsidR="00AD5058" w:rsidRPr="00AD5058">
        <w:rPr>
          <w:highlight w:val="yellow"/>
        </w:rPr>
        <w:t>[Telephone].</w:t>
      </w:r>
    </w:p>
    <w:p w14:paraId="53BBB0C0" w14:textId="77777777" w:rsidR="004F3F6A" w:rsidRDefault="004F3F6A" w:rsidP="00BB0374"/>
    <w:p w14:paraId="56EC0147" w14:textId="5D2E4937" w:rsidR="00BB0374" w:rsidRDefault="00BB0374" w:rsidP="00BB0374">
      <w:r>
        <w:t xml:space="preserve">If you have any concerns about your rights as a research participant please contact the Board of Record – Dr. Albert Clark, Chair of the Queen’s University Health Sciences and Affiliated Teaching Hospitals Research Ethics at 1-844-535-2988. </w:t>
      </w:r>
    </w:p>
    <w:p w14:paraId="46AD0140" w14:textId="77777777" w:rsidR="00900BDE" w:rsidRPr="00E75AC6" w:rsidRDefault="00900BDE" w:rsidP="00900BDE"/>
    <w:p w14:paraId="52261A60" w14:textId="77777777" w:rsidR="00AD5058" w:rsidRDefault="00AD5058">
      <w:pPr>
        <w:widowControl/>
        <w:spacing w:after="200" w:line="276" w:lineRule="auto"/>
      </w:pPr>
      <w:r>
        <w:br w:type="page"/>
      </w:r>
    </w:p>
    <w:p w14:paraId="3DCC7750" w14:textId="77777777" w:rsidR="00900BDE" w:rsidRPr="00900BDE" w:rsidRDefault="00900BDE" w:rsidP="00AD5058">
      <w:pPr>
        <w:widowControl/>
        <w:spacing w:line="276" w:lineRule="auto"/>
        <w:rPr>
          <w:u w:val="single"/>
        </w:rPr>
      </w:pPr>
      <w:r w:rsidRPr="00900BDE">
        <w:rPr>
          <w:u w:val="single"/>
        </w:rPr>
        <w:lastRenderedPageBreak/>
        <w:t>SIGNATURES</w:t>
      </w:r>
    </w:p>
    <w:p w14:paraId="63D6AE2D" w14:textId="77777777" w:rsidR="00900BDE" w:rsidRPr="00B964EA" w:rsidRDefault="00900BDE" w:rsidP="00AD5058">
      <w:pPr>
        <w:pStyle w:val="ListParagraph"/>
        <w:numPr>
          <w:ilvl w:val="0"/>
          <w:numId w:val="8"/>
        </w:numPr>
        <w:ind w:left="360"/>
        <w:contextualSpacing w:val="0"/>
      </w:pPr>
      <w:r w:rsidRPr="00B964EA">
        <w:t>All of my questions have been answered,</w:t>
      </w:r>
    </w:p>
    <w:p w14:paraId="3DE4E51D" w14:textId="77777777" w:rsidR="00900BDE" w:rsidRPr="00B964EA" w:rsidRDefault="00900BDE" w:rsidP="00AD5058">
      <w:pPr>
        <w:pStyle w:val="ListParagraph"/>
        <w:numPr>
          <w:ilvl w:val="0"/>
          <w:numId w:val="8"/>
        </w:numPr>
        <w:ind w:left="360"/>
        <w:contextualSpacing w:val="0"/>
      </w:pPr>
      <w:r w:rsidRPr="00B964EA">
        <w:t>I understand the information within this informed consent form,</w:t>
      </w:r>
    </w:p>
    <w:p w14:paraId="1136718A" w14:textId="36F9EEB7" w:rsidR="00900BDE" w:rsidRPr="00B964EA" w:rsidRDefault="00900BDE" w:rsidP="00AD5058">
      <w:pPr>
        <w:pStyle w:val="ListParagraph"/>
        <w:numPr>
          <w:ilvl w:val="0"/>
          <w:numId w:val="8"/>
        </w:numPr>
        <w:ind w:left="360"/>
        <w:contextualSpacing w:val="0"/>
      </w:pPr>
      <w:r w:rsidRPr="00B964EA">
        <w:t>I allow access to my medical records as explained in this consent form,</w:t>
      </w:r>
    </w:p>
    <w:p w14:paraId="70AE731A" w14:textId="77777777" w:rsidR="00900BDE" w:rsidRDefault="00900BDE" w:rsidP="00AD5058">
      <w:pPr>
        <w:pStyle w:val="ListParagraph"/>
        <w:numPr>
          <w:ilvl w:val="0"/>
          <w:numId w:val="8"/>
        </w:numPr>
        <w:ind w:left="360"/>
        <w:contextualSpacing w:val="0"/>
      </w:pPr>
      <w:r w:rsidRPr="00B964EA">
        <w:t>I do not give up any of my legal rights by signing this consent form,</w:t>
      </w:r>
    </w:p>
    <w:p w14:paraId="015762F4" w14:textId="77777777" w:rsidR="00900BDE" w:rsidRPr="00B964EA" w:rsidRDefault="00900BDE" w:rsidP="00AD5058">
      <w:pPr>
        <w:pStyle w:val="ListParagraph"/>
        <w:numPr>
          <w:ilvl w:val="0"/>
          <w:numId w:val="8"/>
        </w:numPr>
        <w:ind w:left="360"/>
        <w:contextualSpacing w:val="0"/>
      </w:pPr>
      <w:r w:rsidRPr="00BB0374">
        <w:rPr>
          <w:color w:val="000000" w:themeColor="text1"/>
        </w:rPr>
        <w:t>I agree</w:t>
      </w:r>
      <w:r w:rsidR="00F10231" w:rsidRPr="00BB0374">
        <w:rPr>
          <w:color w:val="000000" w:themeColor="text1"/>
        </w:rPr>
        <w:t>, or agree to allow the person I am responsible for,</w:t>
      </w:r>
      <w:r w:rsidRPr="00BB0374">
        <w:rPr>
          <w:color w:val="000000" w:themeColor="text1"/>
        </w:rPr>
        <w:t xml:space="preserve"> to take </w:t>
      </w:r>
      <w:r w:rsidRPr="00B964EA">
        <w:t>part in this study.</w:t>
      </w:r>
    </w:p>
    <w:p w14:paraId="7EF1AF9B" w14:textId="77777777" w:rsidR="00F10231" w:rsidRDefault="00F10231" w:rsidP="00900BDE"/>
    <w:p w14:paraId="18EAD9F4" w14:textId="77777777" w:rsidR="00F10231" w:rsidRPr="00B964EA" w:rsidRDefault="00F10231" w:rsidP="00900BDE"/>
    <w:p w14:paraId="04B816DF"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25522974" w14:textId="77777777" w:rsidR="00900BDE" w:rsidRPr="00D95D22" w:rsidRDefault="00900BDE" w:rsidP="00900BDE">
      <w:pPr>
        <w:tabs>
          <w:tab w:val="left" w:pos="3600"/>
          <w:tab w:val="left" w:pos="7200"/>
        </w:tabs>
      </w:pPr>
      <w:r w:rsidRPr="00B964EA">
        <w:t>Signature of Participant</w:t>
      </w:r>
      <w:r w:rsidR="00F10231" w:rsidRPr="00D95D22">
        <w:rPr>
          <w:color w:val="0070C0"/>
        </w:rPr>
        <w:t>/</w:t>
      </w:r>
      <w:r w:rsidRPr="00D95D22">
        <w:tab/>
        <w:t>PRINTED NAME</w:t>
      </w:r>
      <w:r w:rsidRPr="00D95D22">
        <w:tab/>
        <w:t>Date</w:t>
      </w:r>
    </w:p>
    <w:p w14:paraId="5C0D02B5" w14:textId="77777777" w:rsidR="00900BDE" w:rsidRPr="00BB0374" w:rsidRDefault="00F10231" w:rsidP="00900BDE">
      <w:pPr>
        <w:tabs>
          <w:tab w:val="left" w:pos="3600"/>
          <w:tab w:val="left" w:pos="7200"/>
        </w:tabs>
        <w:rPr>
          <w:color w:val="000000" w:themeColor="text1"/>
        </w:rPr>
      </w:pPr>
      <w:r w:rsidRPr="00BB0374">
        <w:rPr>
          <w:color w:val="000000" w:themeColor="text1"/>
        </w:rPr>
        <w:t>Substitute Decision-Maker</w:t>
      </w:r>
    </w:p>
    <w:p w14:paraId="7A2DC31A" w14:textId="77777777" w:rsidR="00900BDE" w:rsidRDefault="00900BDE" w:rsidP="00900BDE">
      <w:pPr>
        <w:tabs>
          <w:tab w:val="left" w:pos="3600"/>
          <w:tab w:val="left" w:pos="7200"/>
        </w:tabs>
      </w:pPr>
    </w:p>
    <w:p w14:paraId="15C5BDF7" w14:textId="77777777" w:rsidR="00AD5058" w:rsidRPr="00B964EA" w:rsidRDefault="00AD5058" w:rsidP="00900BDE">
      <w:pPr>
        <w:tabs>
          <w:tab w:val="left" w:pos="3600"/>
          <w:tab w:val="left" w:pos="7200"/>
        </w:tabs>
      </w:pPr>
    </w:p>
    <w:p w14:paraId="48A2A51F"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22A566A9" w14:textId="77777777" w:rsidR="00900BDE" w:rsidRPr="00B964EA" w:rsidRDefault="00900BDE" w:rsidP="00900BDE">
      <w:pPr>
        <w:tabs>
          <w:tab w:val="left" w:pos="3600"/>
          <w:tab w:val="left" w:pos="7200"/>
        </w:tabs>
      </w:pPr>
      <w:r w:rsidRPr="00B964EA">
        <w:t xml:space="preserve">Signature of Person Conducting </w:t>
      </w:r>
      <w:r w:rsidRPr="00B964EA">
        <w:tab/>
        <w:t>PRINTED NAME &amp; ROLE</w:t>
      </w:r>
      <w:r w:rsidRPr="00B964EA">
        <w:tab/>
        <w:t>Date</w:t>
      </w:r>
    </w:p>
    <w:p w14:paraId="3E60376A" w14:textId="77777777" w:rsidR="00900BDE" w:rsidRPr="00B964EA" w:rsidRDefault="00900BDE" w:rsidP="00900BDE">
      <w:pPr>
        <w:tabs>
          <w:tab w:val="left" w:pos="3600"/>
          <w:tab w:val="left" w:pos="7200"/>
        </w:tabs>
      </w:pPr>
      <w:proofErr w:type="gramStart"/>
      <w:r w:rsidRPr="00B964EA">
        <w:t>the</w:t>
      </w:r>
      <w:proofErr w:type="gramEnd"/>
      <w:r w:rsidRPr="00B964EA">
        <w:t xml:space="preserve"> Consent Discussion</w:t>
      </w:r>
    </w:p>
    <w:p w14:paraId="0C3AA511" w14:textId="77777777" w:rsidR="00900BDE" w:rsidRPr="00B964EA" w:rsidRDefault="00900BDE" w:rsidP="00900BDE"/>
    <w:p w14:paraId="73C3C674" w14:textId="77777777" w:rsidR="00AD5058" w:rsidRDefault="00AD5058" w:rsidP="00AD5058">
      <w:pPr>
        <w:widowControl/>
        <w:spacing w:line="276" w:lineRule="auto"/>
        <w:rPr>
          <w:rFonts w:cs="Arial"/>
          <w:b/>
          <w:szCs w:val="22"/>
        </w:rPr>
      </w:pPr>
    </w:p>
    <w:p w14:paraId="77D6035E" w14:textId="77777777" w:rsidR="00AD5058" w:rsidRPr="00880869" w:rsidRDefault="00AD5058" w:rsidP="00AD5058">
      <w:pPr>
        <w:widowControl/>
        <w:spacing w:line="276" w:lineRule="auto"/>
        <w:rPr>
          <w:rFonts w:cs="Arial"/>
          <w:szCs w:val="22"/>
        </w:rPr>
      </w:pPr>
      <w:r w:rsidRPr="00880869">
        <w:rPr>
          <w:rFonts w:cs="Arial"/>
          <w:b/>
          <w:szCs w:val="22"/>
        </w:rPr>
        <w:t>Complete the following section once the patient is able to consent to participate in the study:</w:t>
      </w:r>
    </w:p>
    <w:p w14:paraId="684C24CF" w14:textId="77777777" w:rsidR="00AD5058" w:rsidRPr="00880869" w:rsidRDefault="00AD5058" w:rsidP="00AD5058">
      <w:pPr>
        <w:pStyle w:val="ListParagraph"/>
        <w:numPr>
          <w:ilvl w:val="0"/>
          <w:numId w:val="8"/>
        </w:numPr>
        <w:ind w:left="360"/>
        <w:contextualSpacing w:val="0"/>
        <w:rPr>
          <w:rFonts w:cs="Arial"/>
          <w:szCs w:val="22"/>
        </w:rPr>
      </w:pPr>
      <w:r w:rsidRPr="00880869">
        <w:rPr>
          <w:rFonts w:cs="Arial"/>
          <w:szCs w:val="22"/>
        </w:rPr>
        <w:t>All of my questions have been answered,</w:t>
      </w:r>
    </w:p>
    <w:p w14:paraId="4C2CF62F" w14:textId="77777777" w:rsidR="00AD5058" w:rsidRPr="00880869" w:rsidRDefault="00AD5058" w:rsidP="00AD5058">
      <w:pPr>
        <w:pStyle w:val="ListParagraph"/>
        <w:numPr>
          <w:ilvl w:val="0"/>
          <w:numId w:val="8"/>
        </w:numPr>
        <w:ind w:left="360"/>
        <w:contextualSpacing w:val="0"/>
        <w:rPr>
          <w:rFonts w:cs="Arial"/>
          <w:szCs w:val="22"/>
        </w:rPr>
      </w:pPr>
      <w:r w:rsidRPr="00880869">
        <w:rPr>
          <w:rFonts w:cs="Arial"/>
          <w:szCs w:val="22"/>
        </w:rPr>
        <w:t>I understand the information within this informed consent form,</w:t>
      </w:r>
    </w:p>
    <w:p w14:paraId="73ED52DF" w14:textId="77777777" w:rsidR="00AD5058" w:rsidRPr="00880869" w:rsidRDefault="00AD5058" w:rsidP="00AD5058">
      <w:pPr>
        <w:pStyle w:val="ListParagraph"/>
        <w:numPr>
          <w:ilvl w:val="0"/>
          <w:numId w:val="8"/>
        </w:numPr>
        <w:ind w:left="360"/>
        <w:contextualSpacing w:val="0"/>
        <w:rPr>
          <w:rFonts w:cs="Arial"/>
          <w:szCs w:val="22"/>
        </w:rPr>
      </w:pPr>
      <w:r w:rsidRPr="00880869">
        <w:rPr>
          <w:rFonts w:cs="Arial"/>
          <w:szCs w:val="22"/>
        </w:rPr>
        <w:t>I allow access to my medical records as explained in this consent form,</w:t>
      </w:r>
    </w:p>
    <w:p w14:paraId="72912121" w14:textId="77777777" w:rsidR="00AD5058" w:rsidRPr="00880869" w:rsidRDefault="00AD5058" w:rsidP="00AD5058">
      <w:pPr>
        <w:pStyle w:val="ListParagraph"/>
        <w:numPr>
          <w:ilvl w:val="0"/>
          <w:numId w:val="8"/>
        </w:numPr>
        <w:ind w:left="360"/>
        <w:contextualSpacing w:val="0"/>
        <w:rPr>
          <w:rFonts w:cs="Arial"/>
          <w:szCs w:val="22"/>
        </w:rPr>
      </w:pPr>
      <w:r w:rsidRPr="00880869">
        <w:rPr>
          <w:rFonts w:cs="Arial"/>
          <w:szCs w:val="22"/>
        </w:rPr>
        <w:t>I do not give up any of my legal rights by signing this consent form,</w:t>
      </w:r>
    </w:p>
    <w:p w14:paraId="44B0F363" w14:textId="373C079B" w:rsidR="00AD5058" w:rsidRPr="00880869" w:rsidRDefault="00AD5058" w:rsidP="00AD5058">
      <w:pPr>
        <w:pStyle w:val="ListParagraph"/>
        <w:numPr>
          <w:ilvl w:val="0"/>
          <w:numId w:val="8"/>
        </w:numPr>
        <w:ind w:left="360"/>
        <w:contextualSpacing w:val="0"/>
        <w:rPr>
          <w:rFonts w:cs="Arial"/>
          <w:szCs w:val="22"/>
        </w:rPr>
      </w:pPr>
      <w:r w:rsidRPr="00880869">
        <w:rPr>
          <w:rFonts w:cs="Arial"/>
          <w:szCs w:val="22"/>
        </w:rPr>
        <w:t xml:space="preserve">I </w:t>
      </w:r>
      <w:r>
        <w:rPr>
          <w:rFonts w:cs="Arial"/>
          <w:color w:val="000000" w:themeColor="text1"/>
          <w:szCs w:val="22"/>
        </w:rPr>
        <w:t xml:space="preserve">agree </w:t>
      </w:r>
      <w:r w:rsidRPr="00880869">
        <w:rPr>
          <w:rFonts w:cs="Arial"/>
          <w:color w:val="000000" w:themeColor="text1"/>
          <w:szCs w:val="22"/>
        </w:rPr>
        <w:t xml:space="preserve">to take part </w:t>
      </w:r>
      <w:r w:rsidRPr="00880869">
        <w:rPr>
          <w:rFonts w:cs="Arial"/>
          <w:szCs w:val="22"/>
        </w:rPr>
        <w:t>in this study.</w:t>
      </w:r>
    </w:p>
    <w:p w14:paraId="5375F54E" w14:textId="77777777" w:rsidR="00AD5058" w:rsidRDefault="00AD5058" w:rsidP="00AD5058">
      <w:pPr>
        <w:rPr>
          <w:rFonts w:cs="Arial"/>
          <w:szCs w:val="22"/>
        </w:rPr>
      </w:pPr>
    </w:p>
    <w:p w14:paraId="00DB24CF" w14:textId="77777777" w:rsidR="00AD5058" w:rsidRPr="00880869" w:rsidRDefault="00AD5058" w:rsidP="00AD5058">
      <w:pPr>
        <w:rPr>
          <w:rFonts w:cs="Arial"/>
          <w:szCs w:val="22"/>
        </w:rPr>
      </w:pPr>
    </w:p>
    <w:p w14:paraId="721FB9A4" w14:textId="64165ABC" w:rsidR="00AD5058" w:rsidRPr="00880869" w:rsidRDefault="00AD5058" w:rsidP="00AD5058">
      <w:pPr>
        <w:tabs>
          <w:tab w:val="left" w:pos="3600"/>
          <w:tab w:val="left" w:pos="7200"/>
        </w:tabs>
        <w:rPr>
          <w:rFonts w:cs="Arial"/>
          <w:szCs w:val="22"/>
        </w:rPr>
      </w:pPr>
      <w:r>
        <w:rPr>
          <w:rFonts w:cs="Arial"/>
          <w:szCs w:val="22"/>
        </w:rPr>
        <w:t>____________________________</w:t>
      </w:r>
      <w:r w:rsidRPr="00880869">
        <w:rPr>
          <w:rFonts w:cs="Arial"/>
          <w:szCs w:val="22"/>
        </w:rPr>
        <w:t xml:space="preserve">    ______________________</w:t>
      </w:r>
      <w:r w:rsidRPr="00880869">
        <w:rPr>
          <w:rFonts w:cs="Arial"/>
          <w:szCs w:val="22"/>
        </w:rPr>
        <w:tab/>
        <w:t>_________________</w:t>
      </w:r>
    </w:p>
    <w:p w14:paraId="4621BB5F" w14:textId="4B483174" w:rsidR="00AD5058" w:rsidRPr="00880869" w:rsidRDefault="00AD5058" w:rsidP="00AD5058">
      <w:pPr>
        <w:tabs>
          <w:tab w:val="left" w:pos="3600"/>
          <w:tab w:val="left" w:pos="7200"/>
        </w:tabs>
        <w:rPr>
          <w:rFonts w:cs="Arial"/>
          <w:color w:val="000000" w:themeColor="text1"/>
          <w:szCs w:val="22"/>
        </w:rPr>
      </w:pPr>
      <w:r w:rsidRPr="00880869">
        <w:rPr>
          <w:rFonts w:cs="Arial"/>
          <w:szCs w:val="22"/>
        </w:rPr>
        <w:t xml:space="preserve">Signature of </w:t>
      </w:r>
      <w:r>
        <w:rPr>
          <w:rFonts w:cs="Arial"/>
          <w:color w:val="000000" w:themeColor="text1"/>
          <w:szCs w:val="22"/>
        </w:rPr>
        <w:t>Patient</w:t>
      </w:r>
      <w:r>
        <w:rPr>
          <w:rFonts w:cs="Arial"/>
          <w:color w:val="000000" w:themeColor="text1"/>
          <w:szCs w:val="22"/>
        </w:rPr>
        <w:tab/>
      </w:r>
      <w:r w:rsidRPr="00880869">
        <w:rPr>
          <w:rFonts w:cs="Arial"/>
          <w:color w:val="000000" w:themeColor="text1"/>
          <w:szCs w:val="22"/>
        </w:rPr>
        <w:t xml:space="preserve"> PRINTED NAME</w:t>
      </w:r>
      <w:r w:rsidRPr="00880869">
        <w:rPr>
          <w:rFonts w:cs="Arial"/>
          <w:color w:val="000000" w:themeColor="text1"/>
          <w:szCs w:val="22"/>
        </w:rPr>
        <w:tab/>
        <w:t>Date</w:t>
      </w:r>
    </w:p>
    <w:p w14:paraId="171DF505" w14:textId="77777777" w:rsidR="00AD5058" w:rsidRPr="00880869" w:rsidRDefault="00AD5058" w:rsidP="00AD5058">
      <w:pPr>
        <w:tabs>
          <w:tab w:val="left" w:pos="3600"/>
          <w:tab w:val="left" w:pos="7200"/>
        </w:tabs>
        <w:rPr>
          <w:rFonts w:cs="Arial"/>
          <w:color w:val="000000" w:themeColor="text1"/>
          <w:szCs w:val="22"/>
        </w:rPr>
      </w:pPr>
    </w:p>
    <w:p w14:paraId="7E8A065F" w14:textId="77777777" w:rsidR="00AD5058" w:rsidRPr="00880869" w:rsidRDefault="00AD5058" w:rsidP="00AD5058">
      <w:pPr>
        <w:tabs>
          <w:tab w:val="left" w:pos="3600"/>
          <w:tab w:val="left" w:pos="7200"/>
        </w:tabs>
        <w:rPr>
          <w:rFonts w:cs="Arial"/>
          <w:szCs w:val="22"/>
        </w:rPr>
      </w:pPr>
    </w:p>
    <w:p w14:paraId="10235A3C" w14:textId="77777777" w:rsidR="00AD5058" w:rsidRPr="00880869" w:rsidRDefault="00AD5058" w:rsidP="00AD5058">
      <w:pPr>
        <w:tabs>
          <w:tab w:val="left" w:pos="3600"/>
          <w:tab w:val="left" w:pos="7200"/>
        </w:tabs>
        <w:rPr>
          <w:rFonts w:cs="Arial"/>
          <w:szCs w:val="22"/>
        </w:rPr>
      </w:pPr>
      <w:r w:rsidRPr="00880869">
        <w:rPr>
          <w:rFonts w:cs="Arial"/>
          <w:szCs w:val="22"/>
        </w:rPr>
        <w:t>____________________________</w:t>
      </w:r>
      <w:r w:rsidRPr="00880869">
        <w:rPr>
          <w:rFonts w:cs="Arial"/>
          <w:szCs w:val="22"/>
        </w:rPr>
        <w:tab/>
        <w:t>___________________________</w:t>
      </w:r>
      <w:r w:rsidRPr="00880869">
        <w:rPr>
          <w:rFonts w:cs="Arial"/>
          <w:szCs w:val="22"/>
        </w:rPr>
        <w:tab/>
        <w:t>_________________</w:t>
      </w:r>
    </w:p>
    <w:p w14:paraId="37495CAE" w14:textId="77777777" w:rsidR="00AD5058" w:rsidRPr="00880869" w:rsidRDefault="00AD5058" w:rsidP="00AD5058">
      <w:pPr>
        <w:tabs>
          <w:tab w:val="left" w:pos="3600"/>
          <w:tab w:val="left" w:pos="7200"/>
        </w:tabs>
        <w:rPr>
          <w:rFonts w:cs="Arial"/>
          <w:szCs w:val="22"/>
        </w:rPr>
      </w:pPr>
      <w:r w:rsidRPr="00880869">
        <w:rPr>
          <w:rFonts w:cs="Arial"/>
          <w:szCs w:val="22"/>
        </w:rPr>
        <w:t xml:space="preserve">Signature of Person Conducting </w:t>
      </w:r>
      <w:r w:rsidRPr="00880869">
        <w:rPr>
          <w:rFonts w:cs="Arial"/>
          <w:szCs w:val="22"/>
        </w:rPr>
        <w:tab/>
        <w:t>PRINTED NAME &amp; ROLE</w:t>
      </w:r>
      <w:r w:rsidRPr="00880869">
        <w:rPr>
          <w:rFonts w:cs="Arial"/>
          <w:szCs w:val="22"/>
        </w:rPr>
        <w:tab/>
        <w:t>Date</w:t>
      </w:r>
    </w:p>
    <w:p w14:paraId="1475517C" w14:textId="77777777" w:rsidR="00AD5058" w:rsidRDefault="00AD5058" w:rsidP="00AD5058">
      <w:pPr>
        <w:tabs>
          <w:tab w:val="left" w:pos="3600"/>
          <w:tab w:val="left" w:pos="7200"/>
        </w:tabs>
        <w:rPr>
          <w:rFonts w:cs="Arial"/>
          <w:szCs w:val="22"/>
        </w:rPr>
      </w:pPr>
      <w:proofErr w:type="gramStart"/>
      <w:r w:rsidRPr="00880869">
        <w:rPr>
          <w:rFonts w:cs="Arial"/>
          <w:szCs w:val="22"/>
        </w:rPr>
        <w:t>the</w:t>
      </w:r>
      <w:proofErr w:type="gramEnd"/>
      <w:r w:rsidRPr="00880869">
        <w:rPr>
          <w:rFonts w:cs="Arial"/>
          <w:szCs w:val="22"/>
        </w:rPr>
        <w:t xml:space="preserve"> Consent Discussion</w:t>
      </w:r>
    </w:p>
    <w:p w14:paraId="40DB428F" w14:textId="77777777" w:rsidR="00AC3EB7" w:rsidRDefault="00AC3EB7" w:rsidP="00AC3EB7"/>
    <w:p w14:paraId="38A14A20" w14:textId="77777777" w:rsidR="00AD5058" w:rsidRDefault="00AD5058" w:rsidP="00900BDE">
      <w:pPr>
        <w:rPr>
          <w:b/>
        </w:rPr>
      </w:pPr>
    </w:p>
    <w:p w14:paraId="0463493B" w14:textId="1EA57C61" w:rsidR="00900BDE" w:rsidRPr="00AD5058" w:rsidRDefault="00900BDE" w:rsidP="00AD5058">
      <w:pPr>
        <w:rPr>
          <w:b/>
        </w:rPr>
      </w:pPr>
      <w:r w:rsidRPr="00900BDE">
        <w:rPr>
          <w:b/>
        </w:rPr>
        <w:t>Complete the following section only if the participant is unable to read or requires an oral translation:</w:t>
      </w:r>
    </w:p>
    <w:p w14:paraId="6FFD1A3F" w14:textId="77777777" w:rsidR="00900BDE" w:rsidRPr="00BB0374" w:rsidRDefault="00900BDE" w:rsidP="00AD5058">
      <w:pPr>
        <w:pStyle w:val="ListParagraph"/>
        <w:numPr>
          <w:ilvl w:val="0"/>
          <w:numId w:val="8"/>
        </w:numPr>
        <w:ind w:left="360"/>
        <w:contextualSpacing w:val="0"/>
        <w:rPr>
          <w:color w:val="000000" w:themeColor="text1"/>
        </w:rPr>
      </w:pPr>
      <w:r w:rsidRPr="00B964EA">
        <w:t xml:space="preserve">The informed consent form was accurately explained to, and apparently understood by, the </w:t>
      </w:r>
      <w:r w:rsidRPr="00BB0374">
        <w:rPr>
          <w:color w:val="000000" w:themeColor="text1"/>
        </w:rPr>
        <w:t>participant</w:t>
      </w:r>
      <w:r w:rsidR="00F10231" w:rsidRPr="00BB0374">
        <w:rPr>
          <w:color w:val="000000" w:themeColor="text1"/>
        </w:rPr>
        <w:t>/substitute decision maker</w:t>
      </w:r>
      <w:r w:rsidRPr="00BB0374">
        <w:rPr>
          <w:color w:val="000000" w:themeColor="text1"/>
        </w:rPr>
        <w:t>, and</w:t>
      </w:r>
    </w:p>
    <w:p w14:paraId="5BE4DD78" w14:textId="77777777" w:rsidR="00900BDE" w:rsidRPr="00BB0374" w:rsidRDefault="00900BDE" w:rsidP="00AD5058">
      <w:pPr>
        <w:pStyle w:val="ListParagraph"/>
        <w:numPr>
          <w:ilvl w:val="0"/>
          <w:numId w:val="8"/>
        </w:numPr>
        <w:ind w:left="360"/>
        <w:contextualSpacing w:val="0"/>
        <w:rPr>
          <w:color w:val="000000" w:themeColor="text1"/>
        </w:rPr>
      </w:pPr>
      <w:r w:rsidRPr="00BB0374">
        <w:rPr>
          <w:color w:val="000000" w:themeColor="text1"/>
        </w:rPr>
        <w:t>Informed consent was freely given by the participant</w:t>
      </w:r>
      <w:r w:rsidR="00F10231" w:rsidRPr="00BB0374">
        <w:rPr>
          <w:color w:val="000000" w:themeColor="text1"/>
        </w:rPr>
        <w:t>/substitute decision maker</w:t>
      </w:r>
    </w:p>
    <w:p w14:paraId="761124B9" w14:textId="77777777" w:rsidR="00900BDE" w:rsidRPr="00B964EA" w:rsidRDefault="00900BDE" w:rsidP="00900BDE"/>
    <w:p w14:paraId="0ABACF23" w14:textId="77777777" w:rsidR="00900BDE" w:rsidRPr="00B964EA" w:rsidRDefault="00900BDE" w:rsidP="00900BDE"/>
    <w:p w14:paraId="3BA923FE"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62D69C8A" w14:textId="77777777" w:rsidR="00900BDE" w:rsidRPr="00B964EA" w:rsidRDefault="00900BDE" w:rsidP="00900BDE">
      <w:pPr>
        <w:tabs>
          <w:tab w:val="left" w:pos="3600"/>
          <w:tab w:val="left" w:pos="7200"/>
        </w:tabs>
      </w:pPr>
      <w:r w:rsidRPr="00B964EA">
        <w:t xml:space="preserve">Signature of Impartial </w:t>
      </w:r>
      <w:r>
        <w:tab/>
      </w:r>
      <w:r w:rsidRPr="00B964EA">
        <w:t>PRINTED NAME</w:t>
      </w:r>
      <w:r w:rsidRPr="00B964EA">
        <w:tab/>
        <w:t>Date</w:t>
      </w:r>
    </w:p>
    <w:p w14:paraId="5E404F18" w14:textId="77777777" w:rsidR="00900BDE" w:rsidRDefault="00900BDE" w:rsidP="00900BDE">
      <w:pPr>
        <w:tabs>
          <w:tab w:val="left" w:pos="3600"/>
          <w:tab w:val="left" w:pos="7200"/>
        </w:tabs>
      </w:pPr>
      <w:r w:rsidRPr="00B964EA">
        <w:t>Witness/Translator</w:t>
      </w:r>
    </w:p>
    <w:p w14:paraId="64273A50" w14:textId="77777777" w:rsidR="00900BDE" w:rsidRPr="00900BDE" w:rsidRDefault="00900BDE" w:rsidP="00900BDE">
      <w:pPr>
        <w:tabs>
          <w:tab w:val="left" w:pos="3600"/>
          <w:tab w:val="left" w:pos="7200"/>
        </w:tabs>
        <w:rPr>
          <w:i/>
          <w:sz w:val="20"/>
        </w:rPr>
      </w:pPr>
      <w:r w:rsidRPr="00900BDE">
        <w:rPr>
          <w:i/>
          <w:sz w:val="20"/>
        </w:rPr>
        <w:t xml:space="preserve">(If participant were unable to </w:t>
      </w:r>
    </w:p>
    <w:p w14:paraId="4FF4ECCC" w14:textId="77777777" w:rsidR="00900BDE" w:rsidRPr="00900BDE" w:rsidRDefault="00900BDE" w:rsidP="00900BDE">
      <w:pPr>
        <w:tabs>
          <w:tab w:val="left" w:pos="3600"/>
          <w:tab w:val="left" w:pos="7200"/>
        </w:tabs>
        <w:rPr>
          <w:i/>
          <w:sz w:val="20"/>
        </w:rPr>
      </w:pPr>
      <w:proofErr w:type="gramStart"/>
      <w:r w:rsidRPr="00900BDE">
        <w:rPr>
          <w:i/>
          <w:sz w:val="20"/>
        </w:rPr>
        <w:t>read/required</w:t>
      </w:r>
      <w:proofErr w:type="gramEnd"/>
      <w:r w:rsidRPr="00900BDE">
        <w:rPr>
          <w:i/>
          <w:sz w:val="20"/>
        </w:rPr>
        <w:t xml:space="preserve"> an oral translation)</w:t>
      </w:r>
    </w:p>
    <w:p w14:paraId="022D30DE" w14:textId="77777777" w:rsidR="00900BDE" w:rsidRPr="00B964EA" w:rsidRDefault="00900BDE" w:rsidP="00900BDE"/>
    <w:p w14:paraId="02073A7C" w14:textId="77777777" w:rsidR="003D7700" w:rsidRDefault="003D7700">
      <w:pPr>
        <w:widowControl/>
        <w:spacing w:after="200" w:line="276" w:lineRule="auto"/>
        <w:rPr>
          <w:i/>
          <w:sz w:val="20"/>
          <w:highlight w:val="yellow"/>
        </w:rPr>
      </w:pPr>
    </w:p>
    <w:sectPr w:rsidR="003D7700" w:rsidSect="009236B6">
      <w:headerReference w:type="default" r:id="rId10"/>
      <w:footerReference w:type="default" r:id="rId11"/>
      <w:pgSz w:w="12240" w:h="15840"/>
      <w:pgMar w:top="709"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EE122" w15:done="0"/>
  <w15:commentEx w15:paraId="336611E0" w15:done="0"/>
  <w15:commentEx w15:paraId="1401B9FD" w15:done="0"/>
  <w15:commentEx w15:paraId="7A769F8D" w15:done="0"/>
  <w15:commentEx w15:paraId="0D7E9A08" w15:paraIdParent="7A769F8D" w15:done="0"/>
  <w15:commentEx w15:paraId="6D51EB8B" w15:done="0"/>
  <w15:commentEx w15:paraId="0E885215" w15:done="0"/>
  <w15:commentEx w15:paraId="0E9EED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3BFB4" w14:textId="77777777" w:rsidR="000B262C" w:rsidRDefault="000B262C" w:rsidP="00A15FE5">
      <w:r>
        <w:separator/>
      </w:r>
    </w:p>
  </w:endnote>
  <w:endnote w:type="continuationSeparator" w:id="0">
    <w:p w14:paraId="4600FE92" w14:textId="77777777" w:rsidR="000B262C" w:rsidRDefault="000B262C" w:rsidP="00A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4C18" w14:textId="77777777" w:rsidR="005437EA" w:rsidRDefault="005437EA" w:rsidP="006A6C26">
    <w:pPr>
      <w:rPr>
        <w:rFonts w:cs="Arial"/>
        <w:sz w:val="18"/>
      </w:rPr>
    </w:pPr>
  </w:p>
  <w:tbl>
    <w:tblPr>
      <w:tblW w:w="0" w:type="auto"/>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000" w:firstRow="0" w:lastRow="0" w:firstColumn="0" w:lastColumn="0" w:noHBand="0" w:noVBand="0"/>
    </w:tblPr>
    <w:tblGrid>
      <w:gridCol w:w="9248"/>
    </w:tblGrid>
    <w:tr w:rsidR="005437EA" w14:paraId="29E3FE7D" w14:textId="77777777" w:rsidTr="009426D2">
      <w:trPr>
        <w:jc w:val="center"/>
      </w:trPr>
      <w:tc>
        <w:tcPr>
          <w:tcW w:w="9248" w:type="dxa"/>
        </w:tcPr>
        <w:p w14:paraId="43B8F6E1" w14:textId="090CA582" w:rsidR="005437EA" w:rsidRDefault="005437EA" w:rsidP="005E34C9">
          <w:pPr>
            <w:pStyle w:val="Footer"/>
            <w:spacing w:before="240" w:after="120"/>
            <w:jc w:val="center"/>
            <w:rPr>
              <w:rFonts w:cs="Arial"/>
              <w:sz w:val="18"/>
            </w:rPr>
          </w:pPr>
          <w:r>
            <w:rPr>
              <w:rFonts w:cs="Arial"/>
              <w:sz w:val="18"/>
            </w:rPr>
            <w:t xml:space="preserve">Version date of this form: </w:t>
          </w:r>
          <w:r w:rsidR="005E34C9">
            <w:rPr>
              <w:rFonts w:cs="Arial"/>
              <w:sz w:val="18"/>
            </w:rPr>
            <w:t>Master ICF Template v1-Oct-2017</w:t>
          </w:r>
        </w:p>
      </w:tc>
    </w:tr>
  </w:tbl>
  <w:p w14:paraId="2AA6D8B4" w14:textId="77777777" w:rsidR="005437EA" w:rsidRPr="006A6C26" w:rsidRDefault="005437EA" w:rsidP="006A6C26">
    <w:pPr>
      <w:pStyle w:val="Footer"/>
      <w:tabs>
        <w:tab w:val="right" w:pos="9180"/>
      </w:tabs>
      <w:rPr>
        <w:sz w:val="18"/>
        <w:szCs w:val="22"/>
      </w:rPr>
    </w:pPr>
    <w:r>
      <w:rPr>
        <w:rFonts w:cs="Arial"/>
        <w:sz w:val="18"/>
        <w:szCs w:val="22"/>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0F4DEF">
      <w:rPr>
        <w:rFonts w:cs="Arial"/>
        <w:noProof/>
        <w:sz w:val="18"/>
      </w:rPr>
      <w:t>3</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0F4DEF">
      <w:rPr>
        <w:rFonts w:cs="Arial"/>
        <w:noProof/>
        <w:sz w:val="18"/>
      </w:rPr>
      <w:t>5</w:t>
    </w:r>
    <w:r w:rsidRPr="005E6E41">
      <w:rPr>
        <w:rFonts w:cs="Arial"/>
        <w:sz w:val="18"/>
      </w:rPr>
      <w:fldChar w:fldCharType="end"/>
    </w:r>
    <w:r>
      <w:rPr>
        <w:rFonts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48509" w14:textId="77777777" w:rsidR="000B262C" w:rsidRDefault="000B262C" w:rsidP="00A15FE5">
      <w:r>
        <w:separator/>
      </w:r>
    </w:p>
  </w:footnote>
  <w:footnote w:type="continuationSeparator" w:id="0">
    <w:p w14:paraId="27139546" w14:textId="77777777" w:rsidR="000B262C" w:rsidRDefault="000B262C" w:rsidP="00A1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DA29" w14:textId="6D2BB3D3" w:rsidR="005437EA" w:rsidRPr="005437EA" w:rsidRDefault="005437EA" w:rsidP="005437EA">
    <w:pPr>
      <w:jc w:val="center"/>
      <w:rPr>
        <w:b/>
        <w:color w:val="000000" w:themeColor="text1"/>
        <w:szCs w:val="22"/>
      </w:rPr>
    </w:pPr>
  </w:p>
  <w:p w14:paraId="22BC98B5" w14:textId="680C279E" w:rsidR="005437EA" w:rsidRDefault="005437EA" w:rsidP="00A15FE5">
    <w:pPr>
      <w:pStyle w:val="Header"/>
      <w:tabs>
        <w:tab w:val="clear" w:pos="4680"/>
        <w:tab w:val="clear" w:pos="9360"/>
        <w:tab w:val="right" w:pos="7920"/>
        <w:tab w:val="left" w:pos="81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F1607C7"/>
    <w:multiLevelType w:val="hybridMultilevel"/>
    <w:tmpl w:val="E0465E8A"/>
    <w:lvl w:ilvl="0" w:tplc="0409000F">
      <w:start w:val="1"/>
      <w:numFmt w:val="decimal"/>
      <w:lvlText w:val="%1."/>
      <w:lvlJc w:val="left"/>
      <w:pPr>
        <w:tabs>
          <w:tab w:val="num" w:pos="1154"/>
        </w:tabs>
        <w:ind w:left="1154" w:hanging="360"/>
      </w:pPr>
    </w:lvl>
    <w:lvl w:ilvl="1" w:tplc="04090019">
      <w:start w:val="1"/>
      <w:numFmt w:val="lowerLetter"/>
      <w:lvlText w:val="%2."/>
      <w:lvlJc w:val="left"/>
      <w:pPr>
        <w:tabs>
          <w:tab w:val="num" w:pos="1874"/>
        </w:tabs>
        <w:ind w:left="1874" w:hanging="360"/>
      </w:pPr>
    </w:lvl>
    <w:lvl w:ilvl="2" w:tplc="0409001B" w:tentative="1">
      <w:start w:val="1"/>
      <w:numFmt w:val="lowerRoman"/>
      <w:lvlText w:val="%3."/>
      <w:lvlJc w:val="right"/>
      <w:pPr>
        <w:tabs>
          <w:tab w:val="num" w:pos="2594"/>
        </w:tabs>
        <w:ind w:left="2594" w:hanging="180"/>
      </w:pPr>
    </w:lvl>
    <w:lvl w:ilvl="3" w:tplc="0409000F" w:tentative="1">
      <w:start w:val="1"/>
      <w:numFmt w:val="decimal"/>
      <w:lvlText w:val="%4."/>
      <w:lvlJc w:val="left"/>
      <w:pPr>
        <w:tabs>
          <w:tab w:val="num" w:pos="3314"/>
        </w:tabs>
        <w:ind w:left="3314" w:hanging="360"/>
      </w:pPr>
    </w:lvl>
    <w:lvl w:ilvl="4" w:tplc="04090019" w:tentative="1">
      <w:start w:val="1"/>
      <w:numFmt w:val="lowerLetter"/>
      <w:lvlText w:val="%5."/>
      <w:lvlJc w:val="left"/>
      <w:pPr>
        <w:tabs>
          <w:tab w:val="num" w:pos="4034"/>
        </w:tabs>
        <w:ind w:left="4034" w:hanging="360"/>
      </w:pPr>
    </w:lvl>
    <w:lvl w:ilvl="5" w:tplc="0409001B" w:tentative="1">
      <w:start w:val="1"/>
      <w:numFmt w:val="lowerRoman"/>
      <w:lvlText w:val="%6."/>
      <w:lvlJc w:val="right"/>
      <w:pPr>
        <w:tabs>
          <w:tab w:val="num" w:pos="4754"/>
        </w:tabs>
        <w:ind w:left="4754" w:hanging="180"/>
      </w:pPr>
    </w:lvl>
    <w:lvl w:ilvl="6" w:tplc="0409000F" w:tentative="1">
      <w:start w:val="1"/>
      <w:numFmt w:val="decimal"/>
      <w:lvlText w:val="%7."/>
      <w:lvlJc w:val="left"/>
      <w:pPr>
        <w:tabs>
          <w:tab w:val="num" w:pos="5474"/>
        </w:tabs>
        <w:ind w:left="5474" w:hanging="360"/>
      </w:pPr>
    </w:lvl>
    <w:lvl w:ilvl="7" w:tplc="04090019" w:tentative="1">
      <w:start w:val="1"/>
      <w:numFmt w:val="lowerLetter"/>
      <w:lvlText w:val="%8."/>
      <w:lvlJc w:val="left"/>
      <w:pPr>
        <w:tabs>
          <w:tab w:val="num" w:pos="6194"/>
        </w:tabs>
        <w:ind w:left="6194" w:hanging="360"/>
      </w:pPr>
    </w:lvl>
    <w:lvl w:ilvl="8" w:tplc="0409001B" w:tentative="1">
      <w:start w:val="1"/>
      <w:numFmt w:val="lowerRoman"/>
      <w:lvlText w:val="%9."/>
      <w:lvlJc w:val="right"/>
      <w:pPr>
        <w:tabs>
          <w:tab w:val="num" w:pos="6914"/>
        </w:tabs>
        <w:ind w:left="6914" w:hanging="180"/>
      </w:pPr>
    </w:lvl>
  </w:abstractNum>
  <w:abstractNum w:abstractNumId="20">
    <w:nsid w:val="5F657321"/>
    <w:multiLevelType w:val="hybridMultilevel"/>
    <w:tmpl w:val="2572F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1AB38FA"/>
    <w:multiLevelType w:val="hybridMultilevel"/>
    <w:tmpl w:val="E0465E8A"/>
    <w:lvl w:ilvl="0" w:tplc="0409000F">
      <w:start w:val="1"/>
      <w:numFmt w:val="decimal"/>
      <w:lvlText w:val="%1."/>
      <w:lvlJc w:val="left"/>
      <w:pPr>
        <w:tabs>
          <w:tab w:val="num" w:pos="1154"/>
        </w:tabs>
        <w:ind w:left="1154" w:hanging="360"/>
      </w:pPr>
    </w:lvl>
    <w:lvl w:ilvl="1" w:tplc="04090019">
      <w:start w:val="1"/>
      <w:numFmt w:val="lowerLetter"/>
      <w:lvlText w:val="%2."/>
      <w:lvlJc w:val="left"/>
      <w:pPr>
        <w:tabs>
          <w:tab w:val="num" w:pos="1874"/>
        </w:tabs>
        <w:ind w:left="1874" w:hanging="360"/>
      </w:pPr>
    </w:lvl>
    <w:lvl w:ilvl="2" w:tplc="0409001B" w:tentative="1">
      <w:start w:val="1"/>
      <w:numFmt w:val="lowerRoman"/>
      <w:lvlText w:val="%3."/>
      <w:lvlJc w:val="right"/>
      <w:pPr>
        <w:tabs>
          <w:tab w:val="num" w:pos="2594"/>
        </w:tabs>
        <w:ind w:left="2594" w:hanging="180"/>
      </w:pPr>
    </w:lvl>
    <w:lvl w:ilvl="3" w:tplc="0409000F" w:tentative="1">
      <w:start w:val="1"/>
      <w:numFmt w:val="decimal"/>
      <w:lvlText w:val="%4."/>
      <w:lvlJc w:val="left"/>
      <w:pPr>
        <w:tabs>
          <w:tab w:val="num" w:pos="3314"/>
        </w:tabs>
        <w:ind w:left="3314" w:hanging="360"/>
      </w:pPr>
    </w:lvl>
    <w:lvl w:ilvl="4" w:tplc="04090019" w:tentative="1">
      <w:start w:val="1"/>
      <w:numFmt w:val="lowerLetter"/>
      <w:lvlText w:val="%5."/>
      <w:lvlJc w:val="left"/>
      <w:pPr>
        <w:tabs>
          <w:tab w:val="num" w:pos="4034"/>
        </w:tabs>
        <w:ind w:left="4034" w:hanging="360"/>
      </w:pPr>
    </w:lvl>
    <w:lvl w:ilvl="5" w:tplc="0409001B" w:tentative="1">
      <w:start w:val="1"/>
      <w:numFmt w:val="lowerRoman"/>
      <w:lvlText w:val="%6."/>
      <w:lvlJc w:val="right"/>
      <w:pPr>
        <w:tabs>
          <w:tab w:val="num" w:pos="4754"/>
        </w:tabs>
        <w:ind w:left="4754" w:hanging="180"/>
      </w:pPr>
    </w:lvl>
    <w:lvl w:ilvl="6" w:tplc="0409000F" w:tentative="1">
      <w:start w:val="1"/>
      <w:numFmt w:val="decimal"/>
      <w:lvlText w:val="%7."/>
      <w:lvlJc w:val="left"/>
      <w:pPr>
        <w:tabs>
          <w:tab w:val="num" w:pos="5474"/>
        </w:tabs>
        <w:ind w:left="5474" w:hanging="360"/>
      </w:pPr>
    </w:lvl>
    <w:lvl w:ilvl="7" w:tplc="04090019" w:tentative="1">
      <w:start w:val="1"/>
      <w:numFmt w:val="lowerLetter"/>
      <w:lvlText w:val="%8."/>
      <w:lvlJc w:val="left"/>
      <w:pPr>
        <w:tabs>
          <w:tab w:val="num" w:pos="6194"/>
        </w:tabs>
        <w:ind w:left="6194" w:hanging="360"/>
      </w:pPr>
    </w:lvl>
    <w:lvl w:ilvl="8" w:tplc="0409001B" w:tentative="1">
      <w:start w:val="1"/>
      <w:numFmt w:val="lowerRoman"/>
      <w:lvlText w:val="%9."/>
      <w:lvlJc w:val="right"/>
      <w:pPr>
        <w:tabs>
          <w:tab w:val="num" w:pos="6914"/>
        </w:tabs>
        <w:ind w:left="6914" w:hanging="180"/>
      </w:pPr>
    </w:lvl>
  </w:abstractNum>
  <w:abstractNum w:abstractNumId="22">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4"/>
  </w:num>
  <w:num w:numId="4">
    <w:abstractNumId w:val="3"/>
  </w:num>
  <w:num w:numId="5">
    <w:abstractNumId w:val="14"/>
  </w:num>
  <w:num w:numId="6">
    <w:abstractNumId w:val="13"/>
  </w:num>
  <w:num w:numId="7">
    <w:abstractNumId w:val="18"/>
  </w:num>
  <w:num w:numId="8">
    <w:abstractNumId w:val="2"/>
  </w:num>
  <w:num w:numId="9">
    <w:abstractNumId w:val="5"/>
  </w:num>
  <w:num w:numId="10">
    <w:abstractNumId w:val="17"/>
  </w:num>
  <w:num w:numId="11">
    <w:abstractNumId w:val="28"/>
  </w:num>
  <w:num w:numId="12">
    <w:abstractNumId w:val="6"/>
  </w:num>
  <w:num w:numId="13">
    <w:abstractNumId w:val="0"/>
  </w:num>
  <w:num w:numId="14">
    <w:abstractNumId w:val="24"/>
  </w:num>
  <w:num w:numId="15">
    <w:abstractNumId w:val="10"/>
  </w:num>
  <w:num w:numId="16">
    <w:abstractNumId w:val="15"/>
  </w:num>
  <w:num w:numId="17">
    <w:abstractNumId w:val="11"/>
  </w:num>
  <w:num w:numId="18">
    <w:abstractNumId w:val="25"/>
  </w:num>
  <w:num w:numId="19">
    <w:abstractNumId w:val="23"/>
  </w:num>
  <w:num w:numId="20">
    <w:abstractNumId w:val="16"/>
  </w:num>
  <w:num w:numId="21">
    <w:abstractNumId w:val="9"/>
  </w:num>
  <w:num w:numId="22">
    <w:abstractNumId w:val="8"/>
  </w:num>
  <w:num w:numId="23">
    <w:abstractNumId w:val="12"/>
  </w:num>
  <w:num w:numId="24">
    <w:abstractNumId w:val="1"/>
  </w:num>
  <w:num w:numId="25">
    <w:abstractNumId w:val="26"/>
  </w:num>
  <w:num w:numId="26">
    <w:abstractNumId w:val="27"/>
  </w:num>
  <w:num w:numId="27">
    <w:abstractNumId w:val="20"/>
  </w:num>
  <w:num w:numId="28">
    <w:abstractNumId w:val="19"/>
  </w:num>
  <w:num w:numId="2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en Heyland">
    <w15:presenceInfo w15:providerId="Windows Live" w15:userId="d202f7f5018bc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E5"/>
    <w:rsid w:val="00001106"/>
    <w:rsid w:val="0000354F"/>
    <w:rsid w:val="00006674"/>
    <w:rsid w:val="00011858"/>
    <w:rsid w:val="00023408"/>
    <w:rsid w:val="00031E86"/>
    <w:rsid w:val="000358AF"/>
    <w:rsid w:val="00044E93"/>
    <w:rsid w:val="0004542A"/>
    <w:rsid w:val="00051DEC"/>
    <w:rsid w:val="0005374A"/>
    <w:rsid w:val="0005475E"/>
    <w:rsid w:val="000573C1"/>
    <w:rsid w:val="00057F7F"/>
    <w:rsid w:val="00066DE5"/>
    <w:rsid w:val="00083F54"/>
    <w:rsid w:val="00092631"/>
    <w:rsid w:val="000A49A5"/>
    <w:rsid w:val="000B0287"/>
    <w:rsid w:val="000B206D"/>
    <w:rsid w:val="000B262C"/>
    <w:rsid w:val="000B4633"/>
    <w:rsid w:val="000D2438"/>
    <w:rsid w:val="000D39E9"/>
    <w:rsid w:val="000E0898"/>
    <w:rsid w:val="000E1ADA"/>
    <w:rsid w:val="000F4DEF"/>
    <w:rsid w:val="001066B4"/>
    <w:rsid w:val="00110055"/>
    <w:rsid w:val="0011150D"/>
    <w:rsid w:val="00114302"/>
    <w:rsid w:val="00116C7B"/>
    <w:rsid w:val="0012263B"/>
    <w:rsid w:val="00124B87"/>
    <w:rsid w:val="001314EB"/>
    <w:rsid w:val="00131869"/>
    <w:rsid w:val="00134E05"/>
    <w:rsid w:val="001353B1"/>
    <w:rsid w:val="00145F9C"/>
    <w:rsid w:val="00147A0C"/>
    <w:rsid w:val="0015402E"/>
    <w:rsid w:val="001543CC"/>
    <w:rsid w:val="0016370E"/>
    <w:rsid w:val="00173379"/>
    <w:rsid w:val="001761AA"/>
    <w:rsid w:val="001800D2"/>
    <w:rsid w:val="001832F4"/>
    <w:rsid w:val="00183F1C"/>
    <w:rsid w:val="00187893"/>
    <w:rsid w:val="001915AC"/>
    <w:rsid w:val="001935DC"/>
    <w:rsid w:val="001A6A8D"/>
    <w:rsid w:val="001D1994"/>
    <w:rsid w:val="001D2140"/>
    <w:rsid w:val="001E75EC"/>
    <w:rsid w:val="001F2C4E"/>
    <w:rsid w:val="00201A8E"/>
    <w:rsid w:val="00201DF9"/>
    <w:rsid w:val="00224242"/>
    <w:rsid w:val="002400CE"/>
    <w:rsid w:val="00241F04"/>
    <w:rsid w:val="002463E9"/>
    <w:rsid w:val="002633F9"/>
    <w:rsid w:val="00266FAC"/>
    <w:rsid w:val="00293EE2"/>
    <w:rsid w:val="00294784"/>
    <w:rsid w:val="002A68D1"/>
    <w:rsid w:val="002B269C"/>
    <w:rsid w:val="002B462B"/>
    <w:rsid w:val="002B748F"/>
    <w:rsid w:val="002C29E1"/>
    <w:rsid w:val="002C4464"/>
    <w:rsid w:val="002C4A2C"/>
    <w:rsid w:val="002D0753"/>
    <w:rsid w:val="002D4759"/>
    <w:rsid w:val="002E0C2C"/>
    <w:rsid w:val="002E1E08"/>
    <w:rsid w:val="002E3463"/>
    <w:rsid w:val="002E59E4"/>
    <w:rsid w:val="002E7D45"/>
    <w:rsid w:val="00300D4E"/>
    <w:rsid w:val="003040E8"/>
    <w:rsid w:val="003042B2"/>
    <w:rsid w:val="00306E1F"/>
    <w:rsid w:val="00325BAF"/>
    <w:rsid w:val="00327EBA"/>
    <w:rsid w:val="0033506F"/>
    <w:rsid w:val="00354A25"/>
    <w:rsid w:val="003647D2"/>
    <w:rsid w:val="00367C5E"/>
    <w:rsid w:val="00370F06"/>
    <w:rsid w:val="00382522"/>
    <w:rsid w:val="00387370"/>
    <w:rsid w:val="003961AE"/>
    <w:rsid w:val="003A73E9"/>
    <w:rsid w:val="003B5B15"/>
    <w:rsid w:val="003B61A0"/>
    <w:rsid w:val="003C37AE"/>
    <w:rsid w:val="003C538F"/>
    <w:rsid w:val="003D7700"/>
    <w:rsid w:val="003E0083"/>
    <w:rsid w:val="003E3813"/>
    <w:rsid w:val="003E4EC5"/>
    <w:rsid w:val="003E5350"/>
    <w:rsid w:val="003F6322"/>
    <w:rsid w:val="004047F8"/>
    <w:rsid w:val="00405E96"/>
    <w:rsid w:val="0041127E"/>
    <w:rsid w:val="004121AB"/>
    <w:rsid w:val="00420FFD"/>
    <w:rsid w:val="00436E31"/>
    <w:rsid w:val="004536F9"/>
    <w:rsid w:val="0045630F"/>
    <w:rsid w:val="00456505"/>
    <w:rsid w:val="00457DD4"/>
    <w:rsid w:val="004610D0"/>
    <w:rsid w:val="00464D84"/>
    <w:rsid w:val="00465135"/>
    <w:rsid w:val="0047184F"/>
    <w:rsid w:val="004726E9"/>
    <w:rsid w:val="00474780"/>
    <w:rsid w:val="00476615"/>
    <w:rsid w:val="00477D85"/>
    <w:rsid w:val="0048060D"/>
    <w:rsid w:val="004825BC"/>
    <w:rsid w:val="00483AA9"/>
    <w:rsid w:val="004845AD"/>
    <w:rsid w:val="0048513E"/>
    <w:rsid w:val="00491ED3"/>
    <w:rsid w:val="004A29EF"/>
    <w:rsid w:val="004A47B7"/>
    <w:rsid w:val="004B21E5"/>
    <w:rsid w:val="004C131E"/>
    <w:rsid w:val="004C2E25"/>
    <w:rsid w:val="004C443D"/>
    <w:rsid w:val="004C787F"/>
    <w:rsid w:val="004D33DE"/>
    <w:rsid w:val="004D41C7"/>
    <w:rsid w:val="004D52D2"/>
    <w:rsid w:val="004E098B"/>
    <w:rsid w:val="004E6030"/>
    <w:rsid w:val="004F02D4"/>
    <w:rsid w:val="004F3367"/>
    <w:rsid w:val="004F3F6A"/>
    <w:rsid w:val="004F5905"/>
    <w:rsid w:val="005015EB"/>
    <w:rsid w:val="00501A38"/>
    <w:rsid w:val="005024EE"/>
    <w:rsid w:val="00502C4A"/>
    <w:rsid w:val="0050440D"/>
    <w:rsid w:val="00516458"/>
    <w:rsid w:val="005165EE"/>
    <w:rsid w:val="005175A4"/>
    <w:rsid w:val="00525CC7"/>
    <w:rsid w:val="00531CB1"/>
    <w:rsid w:val="00543079"/>
    <w:rsid w:val="005437EA"/>
    <w:rsid w:val="00543AA7"/>
    <w:rsid w:val="00566422"/>
    <w:rsid w:val="00572053"/>
    <w:rsid w:val="00575025"/>
    <w:rsid w:val="00580077"/>
    <w:rsid w:val="005908C2"/>
    <w:rsid w:val="00593CF1"/>
    <w:rsid w:val="005A0CB0"/>
    <w:rsid w:val="005A222C"/>
    <w:rsid w:val="005B17A5"/>
    <w:rsid w:val="005B4B8B"/>
    <w:rsid w:val="005C25BE"/>
    <w:rsid w:val="005C4F32"/>
    <w:rsid w:val="005C6309"/>
    <w:rsid w:val="005D1933"/>
    <w:rsid w:val="005D5172"/>
    <w:rsid w:val="005D5C70"/>
    <w:rsid w:val="005E34C9"/>
    <w:rsid w:val="005F08D5"/>
    <w:rsid w:val="00600CD8"/>
    <w:rsid w:val="006016AE"/>
    <w:rsid w:val="006056A6"/>
    <w:rsid w:val="00610F94"/>
    <w:rsid w:val="00611667"/>
    <w:rsid w:val="00612933"/>
    <w:rsid w:val="0062546D"/>
    <w:rsid w:val="00625C6F"/>
    <w:rsid w:val="00626A4D"/>
    <w:rsid w:val="00634B10"/>
    <w:rsid w:val="00635B0D"/>
    <w:rsid w:val="0063754D"/>
    <w:rsid w:val="006406BE"/>
    <w:rsid w:val="00650AB9"/>
    <w:rsid w:val="00654969"/>
    <w:rsid w:val="0066342D"/>
    <w:rsid w:val="00664A56"/>
    <w:rsid w:val="00676DDC"/>
    <w:rsid w:val="006770D2"/>
    <w:rsid w:val="006815F0"/>
    <w:rsid w:val="00682757"/>
    <w:rsid w:val="006830B0"/>
    <w:rsid w:val="00684E1E"/>
    <w:rsid w:val="006876A2"/>
    <w:rsid w:val="00694B61"/>
    <w:rsid w:val="00694B66"/>
    <w:rsid w:val="006A209D"/>
    <w:rsid w:val="006A2EC4"/>
    <w:rsid w:val="006A6C26"/>
    <w:rsid w:val="006A7174"/>
    <w:rsid w:val="006A7222"/>
    <w:rsid w:val="006B15AA"/>
    <w:rsid w:val="006B277F"/>
    <w:rsid w:val="006B50F7"/>
    <w:rsid w:val="006B52B8"/>
    <w:rsid w:val="006B77B9"/>
    <w:rsid w:val="006C0B23"/>
    <w:rsid w:val="006C70FF"/>
    <w:rsid w:val="006D4556"/>
    <w:rsid w:val="006F2A33"/>
    <w:rsid w:val="006F44E4"/>
    <w:rsid w:val="00700960"/>
    <w:rsid w:val="00703BB3"/>
    <w:rsid w:val="00705E60"/>
    <w:rsid w:val="007209E4"/>
    <w:rsid w:val="00722949"/>
    <w:rsid w:val="00741A15"/>
    <w:rsid w:val="007437D2"/>
    <w:rsid w:val="00760091"/>
    <w:rsid w:val="007644E7"/>
    <w:rsid w:val="00782137"/>
    <w:rsid w:val="00786FD7"/>
    <w:rsid w:val="007B6BDC"/>
    <w:rsid w:val="007B6C34"/>
    <w:rsid w:val="007C7B5D"/>
    <w:rsid w:val="007D42F8"/>
    <w:rsid w:val="007E30CF"/>
    <w:rsid w:val="008042F6"/>
    <w:rsid w:val="00817690"/>
    <w:rsid w:val="008206ED"/>
    <w:rsid w:val="0082209E"/>
    <w:rsid w:val="00824E30"/>
    <w:rsid w:val="00834EA0"/>
    <w:rsid w:val="00855ADF"/>
    <w:rsid w:val="00861408"/>
    <w:rsid w:val="0087643A"/>
    <w:rsid w:val="0088294E"/>
    <w:rsid w:val="008B2796"/>
    <w:rsid w:val="008B4557"/>
    <w:rsid w:val="008B4863"/>
    <w:rsid w:val="008B6C94"/>
    <w:rsid w:val="008D1126"/>
    <w:rsid w:val="008D1706"/>
    <w:rsid w:val="008D44D8"/>
    <w:rsid w:val="008D6A4A"/>
    <w:rsid w:val="008F10D3"/>
    <w:rsid w:val="008F7F1C"/>
    <w:rsid w:val="00900BDE"/>
    <w:rsid w:val="00920F57"/>
    <w:rsid w:val="009236B6"/>
    <w:rsid w:val="00925EF9"/>
    <w:rsid w:val="00927C92"/>
    <w:rsid w:val="00942350"/>
    <w:rsid w:val="009426D2"/>
    <w:rsid w:val="00942EE6"/>
    <w:rsid w:val="0094660D"/>
    <w:rsid w:val="00946A45"/>
    <w:rsid w:val="0095212A"/>
    <w:rsid w:val="0095454B"/>
    <w:rsid w:val="009579DF"/>
    <w:rsid w:val="009605FD"/>
    <w:rsid w:val="009930E4"/>
    <w:rsid w:val="00994CBB"/>
    <w:rsid w:val="009A5954"/>
    <w:rsid w:val="009A7826"/>
    <w:rsid w:val="009B15F1"/>
    <w:rsid w:val="009B1757"/>
    <w:rsid w:val="009B1D75"/>
    <w:rsid w:val="009D228D"/>
    <w:rsid w:val="009D63F3"/>
    <w:rsid w:val="009E0BC9"/>
    <w:rsid w:val="009E18E0"/>
    <w:rsid w:val="009E4424"/>
    <w:rsid w:val="009F05A5"/>
    <w:rsid w:val="009F08C5"/>
    <w:rsid w:val="009F62E3"/>
    <w:rsid w:val="009F6F25"/>
    <w:rsid w:val="00A0641F"/>
    <w:rsid w:val="00A15FE5"/>
    <w:rsid w:val="00A3009D"/>
    <w:rsid w:val="00A413E9"/>
    <w:rsid w:val="00A50138"/>
    <w:rsid w:val="00A52C5D"/>
    <w:rsid w:val="00A53D1C"/>
    <w:rsid w:val="00A60615"/>
    <w:rsid w:val="00A62E31"/>
    <w:rsid w:val="00A67850"/>
    <w:rsid w:val="00A9447F"/>
    <w:rsid w:val="00AA17F7"/>
    <w:rsid w:val="00AA2CF2"/>
    <w:rsid w:val="00AA33A7"/>
    <w:rsid w:val="00AB4BDA"/>
    <w:rsid w:val="00AB76B0"/>
    <w:rsid w:val="00AC216A"/>
    <w:rsid w:val="00AC3EB7"/>
    <w:rsid w:val="00AC5B82"/>
    <w:rsid w:val="00AD061D"/>
    <w:rsid w:val="00AD0DFC"/>
    <w:rsid w:val="00AD5058"/>
    <w:rsid w:val="00AE2FCB"/>
    <w:rsid w:val="00AF61F9"/>
    <w:rsid w:val="00B12640"/>
    <w:rsid w:val="00B1749E"/>
    <w:rsid w:val="00B30994"/>
    <w:rsid w:val="00B413DB"/>
    <w:rsid w:val="00B452B6"/>
    <w:rsid w:val="00B50491"/>
    <w:rsid w:val="00B56137"/>
    <w:rsid w:val="00B62372"/>
    <w:rsid w:val="00B66853"/>
    <w:rsid w:val="00B90E38"/>
    <w:rsid w:val="00B91BAF"/>
    <w:rsid w:val="00BB0374"/>
    <w:rsid w:val="00BC0AD6"/>
    <w:rsid w:val="00BC11E6"/>
    <w:rsid w:val="00BD19F8"/>
    <w:rsid w:val="00BD26F3"/>
    <w:rsid w:val="00BD30C5"/>
    <w:rsid w:val="00BE17C9"/>
    <w:rsid w:val="00BE1F41"/>
    <w:rsid w:val="00BE2642"/>
    <w:rsid w:val="00BF0CFC"/>
    <w:rsid w:val="00BF49EB"/>
    <w:rsid w:val="00C00B1D"/>
    <w:rsid w:val="00C07958"/>
    <w:rsid w:val="00C159CB"/>
    <w:rsid w:val="00C22704"/>
    <w:rsid w:val="00C24D6B"/>
    <w:rsid w:val="00C2534B"/>
    <w:rsid w:val="00C5257C"/>
    <w:rsid w:val="00C52BC2"/>
    <w:rsid w:val="00C641F0"/>
    <w:rsid w:val="00C769C3"/>
    <w:rsid w:val="00CB11BA"/>
    <w:rsid w:val="00CB20A8"/>
    <w:rsid w:val="00CB40D8"/>
    <w:rsid w:val="00CB4815"/>
    <w:rsid w:val="00CB4848"/>
    <w:rsid w:val="00CD4522"/>
    <w:rsid w:val="00CE4322"/>
    <w:rsid w:val="00CE4944"/>
    <w:rsid w:val="00CE6A59"/>
    <w:rsid w:val="00CE6C0E"/>
    <w:rsid w:val="00CE77A7"/>
    <w:rsid w:val="00CF433A"/>
    <w:rsid w:val="00CF7962"/>
    <w:rsid w:val="00D02E04"/>
    <w:rsid w:val="00D216B8"/>
    <w:rsid w:val="00D2291C"/>
    <w:rsid w:val="00D23412"/>
    <w:rsid w:val="00D27BB2"/>
    <w:rsid w:val="00D34D75"/>
    <w:rsid w:val="00D41181"/>
    <w:rsid w:val="00D44841"/>
    <w:rsid w:val="00D45523"/>
    <w:rsid w:val="00D64130"/>
    <w:rsid w:val="00D66B9D"/>
    <w:rsid w:val="00D67805"/>
    <w:rsid w:val="00D71919"/>
    <w:rsid w:val="00D876E8"/>
    <w:rsid w:val="00D9033D"/>
    <w:rsid w:val="00D92207"/>
    <w:rsid w:val="00D95587"/>
    <w:rsid w:val="00D95D22"/>
    <w:rsid w:val="00D95FEE"/>
    <w:rsid w:val="00DA4466"/>
    <w:rsid w:val="00DA5A72"/>
    <w:rsid w:val="00DC02F4"/>
    <w:rsid w:val="00DC088D"/>
    <w:rsid w:val="00DC7A6C"/>
    <w:rsid w:val="00DD0B43"/>
    <w:rsid w:val="00DD25CA"/>
    <w:rsid w:val="00DD450D"/>
    <w:rsid w:val="00DF6A64"/>
    <w:rsid w:val="00E00182"/>
    <w:rsid w:val="00E013F4"/>
    <w:rsid w:val="00E13666"/>
    <w:rsid w:val="00E1420B"/>
    <w:rsid w:val="00E21C9F"/>
    <w:rsid w:val="00E274C1"/>
    <w:rsid w:val="00E33978"/>
    <w:rsid w:val="00E33DDF"/>
    <w:rsid w:val="00E42F15"/>
    <w:rsid w:val="00E469DF"/>
    <w:rsid w:val="00E47A01"/>
    <w:rsid w:val="00E51813"/>
    <w:rsid w:val="00E51A81"/>
    <w:rsid w:val="00E54E18"/>
    <w:rsid w:val="00E57DAC"/>
    <w:rsid w:val="00E60D69"/>
    <w:rsid w:val="00E62A5B"/>
    <w:rsid w:val="00E62ED3"/>
    <w:rsid w:val="00E743BF"/>
    <w:rsid w:val="00E82818"/>
    <w:rsid w:val="00E83E1D"/>
    <w:rsid w:val="00E91764"/>
    <w:rsid w:val="00E931FC"/>
    <w:rsid w:val="00EA58A2"/>
    <w:rsid w:val="00ED25CB"/>
    <w:rsid w:val="00EE1DAD"/>
    <w:rsid w:val="00EE3E54"/>
    <w:rsid w:val="00EF0BF9"/>
    <w:rsid w:val="00F00393"/>
    <w:rsid w:val="00F03D05"/>
    <w:rsid w:val="00F06879"/>
    <w:rsid w:val="00F10231"/>
    <w:rsid w:val="00F12DBD"/>
    <w:rsid w:val="00F252F2"/>
    <w:rsid w:val="00F33F32"/>
    <w:rsid w:val="00F34589"/>
    <w:rsid w:val="00F520D9"/>
    <w:rsid w:val="00F57714"/>
    <w:rsid w:val="00F60272"/>
    <w:rsid w:val="00F7612D"/>
    <w:rsid w:val="00F761B2"/>
    <w:rsid w:val="00F77F99"/>
    <w:rsid w:val="00F84132"/>
    <w:rsid w:val="00F843DC"/>
    <w:rsid w:val="00FA25F7"/>
    <w:rsid w:val="00FA6069"/>
    <w:rsid w:val="00FC23E3"/>
    <w:rsid w:val="00FD0541"/>
    <w:rsid w:val="00FE47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98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81"/>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E5"/>
    <w:pPr>
      <w:tabs>
        <w:tab w:val="center" w:pos="4680"/>
        <w:tab w:val="right" w:pos="9360"/>
      </w:tabs>
    </w:pPr>
  </w:style>
  <w:style w:type="character" w:customStyle="1" w:styleId="HeaderChar">
    <w:name w:val="Header Char"/>
    <w:basedOn w:val="DefaultParagraphFont"/>
    <w:link w:val="Header"/>
    <w:rsid w:val="00A15FE5"/>
    <w:rPr>
      <w:rFonts w:ascii="Arial" w:eastAsia="Times New Roman" w:hAnsi="Arial" w:cs="Times New Roman"/>
      <w:snapToGrid w:val="0"/>
      <w:szCs w:val="20"/>
      <w:lang w:val="en-US"/>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 w:type="paragraph" w:styleId="BodyText2">
    <w:name w:val="Body Text 2"/>
    <w:basedOn w:val="Normal"/>
    <w:link w:val="BodyText2Char"/>
    <w:unhideWhenUsed/>
    <w:rsid w:val="007B6BDC"/>
    <w:pPr>
      <w:widowControl/>
      <w:spacing w:after="120" w:line="480" w:lineRule="auto"/>
      <w:ind w:firstLine="720"/>
    </w:pPr>
    <w:rPr>
      <w:rFonts w:ascii="Times New Roman" w:eastAsia="Calibri" w:hAnsi="Times New Roman"/>
      <w:snapToGrid/>
      <w:sz w:val="24"/>
      <w:szCs w:val="24"/>
      <w:lang w:val="en-CA"/>
    </w:rPr>
  </w:style>
  <w:style w:type="character" w:customStyle="1" w:styleId="BodyText2Char">
    <w:name w:val="Body Text 2 Char"/>
    <w:basedOn w:val="DefaultParagraphFont"/>
    <w:link w:val="BodyText2"/>
    <w:rsid w:val="007B6BDC"/>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81"/>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E5"/>
    <w:pPr>
      <w:tabs>
        <w:tab w:val="center" w:pos="4680"/>
        <w:tab w:val="right" w:pos="9360"/>
      </w:tabs>
    </w:pPr>
  </w:style>
  <w:style w:type="character" w:customStyle="1" w:styleId="HeaderChar">
    <w:name w:val="Header Char"/>
    <w:basedOn w:val="DefaultParagraphFont"/>
    <w:link w:val="Header"/>
    <w:rsid w:val="00A15FE5"/>
    <w:rPr>
      <w:rFonts w:ascii="Arial" w:eastAsia="Times New Roman" w:hAnsi="Arial" w:cs="Times New Roman"/>
      <w:snapToGrid w:val="0"/>
      <w:szCs w:val="20"/>
      <w:lang w:val="en-US"/>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 w:type="paragraph" w:styleId="BodyText2">
    <w:name w:val="Body Text 2"/>
    <w:basedOn w:val="Normal"/>
    <w:link w:val="BodyText2Char"/>
    <w:unhideWhenUsed/>
    <w:rsid w:val="007B6BDC"/>
    <w:pPr>
      <w:widowControl/>
      <w:spacing w:after="120" w:line="480" w:lineRule="auto"/>
      <w:ind w:firstLine="720"/>
    </w:pPr>
    <w:rPr>
      <w:rFonts w:ascii="Times New Roman" w:eastAsia="Calibri" w:hAnsi="Times New Roman"/>
      <w:snapToGrid/>
      <w:sz w:val="24"/>
      <w:szCs w:val="24"/>
      <w:lang w:val="en-CA"/>
    </w:rPr>
  </w:style>
  <w:style w:type="character" w:customStyle="1" w:styleId="BodyText2Char">
    <w:name w:val="Body Text 2 Char"/>
    <w:basedOn w:val="DefaultParagraphFont"/>
    <w:link w:val="BodyText2"/>
    <w:rsid w:val="007B6BD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EED5-36AB-476C-B7F1-4812049F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"korolj"</cp:lastModifiedBy>
  <cp:revision>6</cp:revision>
  <cp:lastPrinted>2015-06-05T15:26:00Z</cp:lastPrinted>
  <dcterms:created xsi:type="dcterms:W3CDTF">2017-10-02T21:31:00Z</dcterms:created>
  <dcterms:modified xsi:type="dcterms:W3CDTF">2019-01-11T15:46:00Z</dcterms:modified>
</cp:coreProperties>
</file>